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A3C" w:rsidRPr="00E03CA6" w:rsidRDefault="003A001E" w:rsidP="001E4392">
      <w:pPr>
        <w:jc w:val="right"/>
        <w:rPr>
          <w:lang w:val="en-US"/>
        </w:rPr>
      </w:pPr>
      <w:r>
        <w:rPr>
          <w:noProof/>
        </w:rPr>
        <w:drawing>
          <wp:anchor distT="0" distB="0" distL="114300" distR="114300" simplePos="0" relativeHeight="251656192" behindDoc="0" locked="0" layoutInCell="1" allowOverlap="1">
            <wp:simplePos x="0" y="0"/>
            <wp:positionH relativeFrom="column">
              <wp:posOffset>54610</wp:posOffset>
            </wp:positionH>
            <wp:positionV relativeFrom="paragraph">
              <wp:posOffset>5080</wp:posOffset>
            </wp:positionV>
            <wp:extent cx="688975" cy="800100"/>
            <wp:effectExtent l="1905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88975" cy="800100"/>
                    </a:xfrm>
                    <a:prstGeom prst="rect">
                      <a:avLst/>
                    </a:prstGeom>
                    <a:noFill/>
                    <a:ln w="9525">
                      <a:noFill/>
                      <a:miter lim="800000"/>
                      <a:headEnd/>
                      <a:tailEnd/>
                    </a:ln>
                  </pic:spPr>
                </pic:pic>
              </a:graphicData>
            </a:graphic>
          </wp:anchor>
        </w:drawing>
      </w:r>
      <w:r w:rsidR="00D76E52" w:rsidRPr="00E03CA6">
        <w:rPr>
          <w:lang w:val="en-US"/>
        </w:rPr>
        <w:t xml:space="preserve"> </w:t>
      </w:r>
      <w:r w:rsidR="00E01262" w:rsidRPr="00E03CA6">
        <w:rPr>
          <w:rFonts w:ascii="Britannic Bold" w:hAnsi="Britannic Bold"/>
          <w:sz w:val="21"/>
          <w:szCs w:val="21"/>
          <w:lang w:val="en-US"/>
        </w:rPr>
        <w:t>cccp</w:t>
      </w:r>
      <w:r w:rsidR="001E4392">
        <w:object w:dxaOrig="416" w:dyaOrig="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5pt" o:ole="">
            <v:imagedata r:id="rId8" o:title=""/>
          </v:shape>
          <o:OLEObject Type="Embed" ProgID="CorelDraw.Graphic.11" ShapeID="_x0000_i1025" DrawAspect="Content" ObjectID="_1697031528" r:id="rId9"/>
        </w:object>
      </w:r>
      <w:r w:rsidR="00D76E52" w:rsidRPr="00E03CA6">
        <w:rPr>
          <w:lang w:val="en-US"/>
        </w:rPr>
        <w:t xml:space="preserve"> </w:t>
      </w:r>
      <w:r w:rsidR="00D76E52" w:rsidRPr="00E03CA6">
        <w:rPr>
          <w:lang w:val="en-US"/>
        </w:rPr>
        <w:br/>
        <w:t xml:space="preserve">                   </w:t>
      </w:r>
      <w:r w:rsidR="00FE5B76" w:rsidRPr="00FE5B76">
        <w:rPr>
          <w:rFonts w:ascii="Britannic Bold" w:hAnsi="Britannic Bold"/>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85.25pt;height:17.25pt" fillcolor="black">
            <v:shadow color="#868686"/>
            <v:textpath style="font-family:&quot;Britannic Bold&quot;;v-text-kern:t" trim="t" fitpath="t" string="remake"/>
          </v:shape>
        </w:pict>
      </w:r>
    </w:p>
    <w:p w:rsidR="00D76E52" w:rsidRPr="00F1543F" w:rsidRDefault="00D76E52" w:rsidP="00D76E52">
      <w:pPr>
        <w:jc w:val="right"/>
        <w:rPr>
          <w:sz w:val="21"/>
          <w:szCs w:val="21"/>
          <w:lang w:val="en-US"/>
        </w:rPr>
      </w:pPr>
      <w:r w:rsidRPr="00F1543F">
        <w:rPr>
          <w:rFonts w:ascii="Britannic Bold" w:hAnsi="Britannic Bold"/>
          <w:sz w:val="20"/>
          <w:szCs w:val="20"/>
          <w:lang w:val="en-US"/>
        </w:rPr>
        <w:t xml:space="preserve">                   </w:t>
      </w:r>
      <w:r w:rsidR="00E03CA6" w:rsidRPr="00F1543F">
        <w:rPr>
          <w:rFonts w:ascii="Britannic Bold" w:hAnsi="Britannic Bold"/>
          <w:sz w:val="21"/>
          <w:szCs w:val="21"/>
          <w:lang w:val="en-US"/>
        </w:rPr>
        <w:t>cultural popular cinematographic circle</w:t>
      </w:r>
    </w:p>
    <w:p w:rsidR="00F30ED1" w:rsidRPr="00F1543F" w:rsidRDefault="00F30ED1">
      <w:pPr>
        <w:rPr>
          <w:lang w:val="en-US"/>
        </w:rPr>
      </w:pPr>
    </w:p>
    <w:p w:rsidR="00D76E52" w:rsidRPr="00F1543F" w:rsidRDefault="00FE5B76">
      <w:pPr>
        <w:rPr>
          <w:lang w:val="en-US"/>
        </w:rPr>
      </w:pPr>
      <w:r w:rsidRPr="00FE5B76">
        <w:rPr>
          <w:rFonts w:ascii="Britannic Bold" w:hAnsi="Britannic Bold"/>
          <w:noProof/>
          <w:sz w:val="20"/>
          <w:szCs w:val="20"/>
        </w:rPr>
        <w:pict>
          <v:line id="_x0000_s1040" style="position:absolute;z-index:251657216" from="-13.35pt,.95pt" to="418.65pt,.95pt"/>
        </w:pict>
      </w:r>
    </w:p>
    <w:p w:rsidR="00E03CA6" w:rsidRPr="00F1543F" w:rsidRDefault="00260F0A" w:rsidP="00F1543F">
      <w:pPr>
        <w:pStyle w:val="Titolo2"/>
        <w:ind w:right="566"/>
        <w:jc w:val="center"/>
        <w:rPr>
          <w:rStyle w:val="hps"/>
          <w:b w:val="0"/>
          <w:bCs w:val="0"/>
          <w:sz w:val="16"/>
          <w:szCs w:val="16"/>
          <w:lang w:val="en-US"/>
        </w:rPr>
      </w:pPr>
      <w:r>
        <w:rPr>
          <w:noProof/>
          <w:color w:val="FF9900"/>
          <w:sz w:val="28"/>
          <w:szCs w:val="20"/>
        </w:rPr>
        <w:drawing>
          <wp:inline distT="0" distB="0" distL="0" distR="0">
            <wp:extent cx="4714875" cy="2038350"/>
            <wp:effectExtent l="19050" t="0" r="9525" b="0"/>
            <wp:docPr id="1" name="Immagine 0" descr="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0" cstate="print"/>
                    <a:stretch>
                      <a:fillRect/>
                    </a:stretch>
                  </pic:blipFill>
                  <pic:spPr>
                    <a:xfrm>
                      <a:off x="0" y="0"/>
                      <a:ext cx="4719281" cy="2040255"/>
                    </a:xfrm>
                    <a:prstGeom prst="rect">
                      <a:avLst/>
                    </a:prstGeom>
                  </pic:spPr>
                </pic:pic>
              </a:graphicData>
            </a:graphic>
          </wp:inline>
        </w:drawing>
      </w:r>
      <w:r w:rsidR="00F1543F">
        <w:rPr>
          <w:color w:val="FF9900"/>
          <w:sz w:val="28"/>
          <w:szCs w:val="20"/>
          <w:lang w:val="en-US"/>
        </w:rPr>
        <w:br/>
      </w:r>
      <w:r w:rsidR="00A846D1" w:rsidRPr="00F1543F">
        <w:rPr>
          <w:lang w:val="en-US"/>
        </w:rPr>
        <w:br/>
      </w:r>
      <w:r w:rsidR="00F1543F" w:rsidRPr="00F1543F">
        <w:rPr>
          <w:color w:val="984806" w:themeColor="accent6" w:themeShade="80"/>
          <w:sz w:val="28"/>
          <w:szCs w:val="20"/>
          <w:lang w:val="en-US"/>
        </w:rPr>
        <w:t>BARAAG IAFF</w:t>
      </w:r>
      <w:r w:rsidR="00F1543F" w:rsidRPr="00F1543F">
        <w:rPr>
          <w:sz w:val="28"/>
          <w:szCs w:val="20"/>
          <w:lang w:val="en-US"/>
        </w:rPr>
        <w:t xml:space="preserve">  </w:t>
      </w:r>
      <w:r w:rsidR="00F1543F" w:rsidRPr="00F1543F">
        <w:rPr>
          <w:sz w:val="28"/>
          <w:szCs w:val="20"/>
          <w:lang w:val="en-US"/>
        </w:rPr>
        <w:br/>
      </w:r>
      <w:r w:rsidR="00F1543F" w:rsidRPr="00F1543F">
        <w:rPr>
          <w:color w:val="C00000"/>
          <w:sz w:val="26"/>
          <w:szCs w:val="26"/>
          <w:lang w:val="en-US"/>
        </w:rPr>
        <w:t xml:space="preserve">international animated </w:t>
      </w:r>
      <w:r w:rsidR="00F1543F" w:rsidRPr="00F1543F">
        <w:rPr>
          <w:color w:val="FF9900"/>
          <w:sz w:val="26"/>
          <w:szCs w:val="26"/>
          <w:lang w:val="en-US"/>
        </w:rPr>
        <w:t>film festival</w:t>
      </w:r>
      <w:r w:rsidR="00F1543F" w:rsidRPr="00F1543F">
        <w:rPr>
          <w:color w:val="C00000"/>
          <w:sz w:val="26"/>
          <w:szCs w:val="26"/>
          <w:lang w:val="en-US"/>
        </w:rPr>
        <w:t xml:space="preserve"> </w:t>
      </w:r>
      <w:r w:rsidR="00F1543F" w:rsidRPr="00F1543F">
        <w:rPr>
          <w:color w:val="C00000"/>
          <w:sz w:val="26"/>
          <w:szCs w:val="26"/>
          <w:lang w:val="en-US"/>
        </w:rPr>
        <w:br/>
        <w:t>18-26 june 2022</w:t>
      </w:r>
      <w:r w:rsidR="00F1543F" w:rsidRPr="00F1543F">
        <w:rPr>
          <w:color w:val="C00000"/>
          <w:sz w:val="26"/>
          <w:szCs w:val="26"/>
          <w:lang w:val="en-US"/>
        </w:rPr>
        <w:br/>
      </w:r>
      <w:r w:rsidR="00F1543F" w:rsidRPr="00F1543F">
        <w:rPr>
          <w:color w:val="0070C0"/>
          <w:sz w:val="26"/>
          <w:szCs w:val="26"/>
          <w:lang w:val="en-US"/>
        </w:rPr>
        <w:t>Padua -Italy</w:t>
      </w:r>
      <w:r w:rsidR="002B26A7" w:rsidRPr="00F1543F">
        <w:rPr>
          <w:color w:val="C00000"/>
          <w:sz w:val="26"/>
          <w:szCs w:val="26"/>
          <w:lang w:val="en-US"/>
        </w:rPr>
        <w:br/>
      </w:r>
      <w:r w:rsidR="00F1543F">
        <w:rPr>
          <w:rStyle w:val="Enfasigrassetto"/>
          <w:b/>
          <w:bCs/>
          <w:lang w:val="en-US"/>
        </w:rPr>
        <w:br/>
      </w:r>
      <w:r w:rsidR="00E03CA6" w:rsidRPr="00F1543F">
        <w:rPr>
          <w:rStyle w:val="hps"/>
          <w:sz w:val="20"/>
          <w:szCs w:val="20"/>
          <w:lang w:val="en-US"/>
        </w:rPr>
        <w:t>PROMOTER SUBJECT</w:t>
      </w:r>
      <w:r w:rsidR="00E03CA6" w:rsidRPr="00F1543F">
        <w:rPr>
          <w:lang w:val="en-US"/>
        </w:rPr>
        <w:br/>
      </w:r>
    </w:p>
    <w:p w:rsidR="00F1543F" w:rsidRPr="00F1543F" w:rsidRDefault="00F1543F" w:rsidP="00F1543F">
      <w:pPr>
        <w:pStyle w:val="Titolo5"/>
        <w:ind w:left="992" w:right="1558" w:firstLine="1"/>
        <w:jc w:val="both"/>
        <w:rPr>
          <w:rStyle w:val="hps"/>
          <w:b w:val="0"/>
          <w:bCs w:val="0"/>
          <w:sz w:val="24"/>
          <w:szCs w:val="24"/>
          <w:lang w:val="en-US"/>
        </w:rPr>
      </w:pPr>
      <w:r w:rsidRPr="00F1543F">
        <w:rPr>
          <w:rStyle w:val="hps"/>
          <w:bCs w:val="0"/>
          <w:sz w:val="24"/>
          <w:szCs w:val="24"/>
          <w:lang w:val="en-US"/>
        </w:rPr>
        <w:t>BARAANG IAFF International Animated Film Festival</w:t>
      </w:r>
      <w:r w:rsidRPr="00F1543F">
        <w:rPr>
          <w:rStyle w:val="hps"/>
          <w:b w:val="0"/>
          <w:bCs w:val="0"/>
          <w:sz w:val="24"/>
          <w:szCs w:val="24"/>
          <w:lang w:val="en-US"/>
        </w:rPr>
        <w:t xml:space="preserve">, is organized and produced by </w:t>
      </w:r>
      <w:r w:rsidRPr="00F1543F">
        <w:rPr>
          <w:rStyle w:val="hps"/>
          <w:bCs w:val="0"/>
          <w:sz w:val="24"/>
          <w:szCs w:val="24"/>
          <w:lang w:val="en-US"/>
        </w:rPr>
        <w:t>Popular Cinematographic Cultural Circle REMAKE</w:t>
      </w:r>
      <w:r w:rsidRPr="00F1543F">
        <w:rPr>
          <w:rStyle w:val="hps"/>
          <w:b w:val="0"/>
          <w:bCs w:val="0"/>
          <w:sz w:val="24"/>
          <w:szCs w:val="24"/>
          <w:lang w:val="en-US"/>
        </w:rPr>
        <w:t>. The animated film festival wants to be a tribute and an encouragement to all the "visionaries" able to create situations and fantastic images, surreal and of strong visual impact, in a cross-fade between dream and reality, in the animation cinema.</w:t>
      </w:r>
    </w:p>
    <w:p w:rsidR="00E03CA6" w:rsidRPr="00F1543F" w:rsidRDefault="00E03CA6" w:rsidP="00E03CA6">
      <w:pPr>
        <w:pStyle w:val="Titolo5"/>
        <w:jc w:val="center"/>
        <w:rPr>
          <w:lang w:val="en-US"/>
        </w:rPr>
      </w:pPr>
      <w:r w:rsidRPr="00F1543F">
        <w:rPr>
          <w:rStyle w:val="hps"/>
          <w:lang w:val="en-US"/>
        </w:rPr>
        <w:t>OBJECTIVES</w:t>
      </w:r>
    </w:p>
    <w:p w:rsidR="00F30ED1" w:rsidRPr="00F1543F" w:rsidRDefault="00F1543F" w:rsidP="00F1543F">
      <w:pPr>
        <w:pStyle w:val="Titolo5"/>
        <w:ind w:left="993" w:right="1558"/>
        <w:jc w:val="both"/>
        <w:rPr>
          <w:lang w:val="en-US"/>
        </w:rPr>
      </w:pPr>
      <w:r w:rsidRPr="00F1543F">
        <w:rPr>
          <w:rStyle w:val="hps"/>
          <w:b w:val="0"/>
          <w:bCs w:val="0"/>
          <w:sz w:val="24"/>
          <w:szCs w:val="24"/>
          <w:lang w:val="en-US"/>
        </w:rPr>
        <w:t>The purpose of the Festival is to research, enhance and promote audiovisual works that can make appealing to children, adolescents and even adults, their point of view on reality and their inner world, through their imagination, creativity and expression, mediated by the narrative and audiovisual language. Valuing therefore "low cost works"; animated films built using also low tech materials and free software, but with a simple but strong basic idea, that can turn into a beautiful cartoon, with a particular socio-educational value.</w:t>
      </w:r>
      <w:r w:rsidR="00E03CA6" w:rsidRPr="00F1543F">
        <w:rPr>
          <w:rStyle w:val="hps"/>
          <w:b w:val="0"/>
          <w:bCs w:val="0"/>
          <w:sz w:val="24"/>
          <w:szCs w:val="24"/>
          <w:lang w:val="en-US"/>
        </w:rPr>
        <w:t>points of view as timely as ever, involving all those "sensitive actors" of documentary film, which professionally or not, turn their attention to social problems, as an instrument investigation or course of study and research.</w:t>
      </w:r>
    </w:p>
    <w:p w:rsidR="00F30ED1" w:rsidRPr="00F1543F" w:rsidRDefault="00F30ED1" w:rsidP="00A846D1">
      <w:pPr>
        <w:pStyle w:val="Titolo5"/>
        <w:jc w:val="center"/>
        <w:rPr>
          <w:lang w:val="en-US"/>
        </w:rPr>
      </w:pPr>
    </w:p>
    <w:p w:rsidR="00F52BB6" w:rsidRDefault="00F52BB6" w:rsidP="00E03CA6">
      <w:pPr>
        <w:pStyle w:val="Titolo5"/>
        <w:jc w:val="center"/>
        <w:rPr>
          <w:rStyle w:val="hps"/>
        </w:rPr>
      </w:pPr>
    </w:p>
    <w:p w:rsidR="00F52BB6" w:rsidRDefault="00F52BB6" w:rsidP="00E03CA6">
      <w:pPr>
        <w:pStyle w:val="Titolo5"/>
        <w:jc w:val="center"/>
        <w:rPr>
          <w:rStyle w:val="hps"/>
        </w:rPr>
      </w:pPr>
    </w:p>
    <w:p w:rsidR="00E03CA6" w:rsidRPr="00E03CA6" w:rsidRDefault="00E03CA6" w:rsidP="00E03CA6">
      <w:pPr>
        <w:pStyle w:val="Titolo5"/>
        <w:jc w:val="center"/>
      </w:pPr>
      <w:r w:rsidRPr="00E03CA6">
        <w:rPr>
          <w:rStyle w:val="hps"/>
        </w:rPr>
        <w:t>THE COMPETITION</w:t>
      </w:r>
      <w:r w:rsidR="000F125E">
        <w:rPr>
          <w:rStyle w:val="hps"/>
        </w:rPr>
        <w:t xml:space="preserve"> /REGULATION</w:t>
      </w:r>
    </w:p>
    <w:p w:rsidR="00037B7D" w:rsidRPr="00F1543F" w:rsidRDefault="00F1543F" w:rsidP="00F1543F">
      <w:pPr>
        <w:pStyle w:val="NormaleWeb"/>
        <w:numPr>
          <w:ilvl w:val="0"/>
          <w:numId w:val="1"/>
        </w:numPr>
        <w:tabs>
          <w:tab w:val="clear" w:pos="360"/>
        </w:tabs>
        <w:ind w:left="0"/>
        <w:rPr>
          <w:rStyle w:val="Enfasigrassetto"/>
          <w:color w:val="FF0000"/>
          <w:lang w:val="en-US"/>
        </w:rPr>
      </w:pPr>
      <w:r w:rsidRPr="00F1543F">
        <w:rPr>
          <w:rStyle w:val="Enfasigrassetto"/>
          <w:color w:val="FF0000"/>
          <w:lang w:val="en-US"/>
        </w:rPr>
        <w:t>Conditions of participation</w:t>
      </w:r>
      <w:r>
        <w:rPr>
          <w:rStyle w:val="Enfasigrassetto"/>
          <w:color w:val="FF0000"/>
          <w:lang w:val="en-US"/>
        </w:rPr>
        <w:br/>
      </w:r>
      <w:r w:rsidRPr="00F1543F">
        <w:rPr>
          <w:rStyle w:val="hps"/>
          <w:bCs/>
          <w:lang w:val="en-US"/>
        </w:rPr>
        <w:t>The competition is open to audiovisual works and short films made with animation techniques</w:t>
      </w:r>
      <w:r w:rsidRPr="000F125E">
        <w:rPr>
          <w:rStyle w:val="hps"/>
          <w:b/>
          <w:bCs/>
          <w:lang w:val="en-US"/>
        </w:rPr>
        <w:t xml:space="preserve">, </w:t>
      </w:r>
      <w:r w:rsidR="000F125E">
        <w:rPr>
          <w:rStyle w:val="hps"/>
          <w:b/>
          <w:bCs/>
          <w:lang w:val="en-US"/>
        </w:rPr>
        <w:br/>
      </w:r>
      <w:r w:rsidRPr="000F125E">
        <w:rPr>
          <w:rStyle w:val="hps"/>
          <w:b/>
          <w:bCs/>
          <w:lang w:val="en-US"/>
        </w:rPr>
        <w:t>with no limit on the</w:t>
      </w:r>
      <w:r w:rsidR="000F125E" w:rsidRPr="000F125E">
        <w:rPr>
          <w:rStyle w:val="hps"/>
          <w:b/>
          <w:bCs/>
          <w:lang w:val="en-US"/>
        </w:rPr>
        <w:t xml:space="preserve"> subject,</w:t>
      </w:r>
      <w:r w:rsidRPr="000F125E">
        <w:rPr>
          <w:rStyle w:val="hps"/>
          <w:b/>
          <w:bCs/>
          <w:lang w:val="en-US"/>
        </w:rPr>
        <w:t xml:space="preserve"> type, year, country of production and duration</w:t>
      </w:r>
      <w:r w:rsidRPr="00F1543F">
        <w:rPr>
          <w:rStyle w:val="hps"/>
          <w:bCs/>
          <w:lang w:val="en-US"/>
        </w:rPr>
        <w:t>. TV series, commercials, animated logos and similar are excluded from the competition. Works already presented at other festivals are admitted.  Audiovisual works must be in Italian language or in Italian version (also subtitled).</w:t>
      </w:r>
      <w:r w:rsidR="00037B7D" w:rsidRPr="00F1543F">
        <w:rPr>
          <w:rStyle w:val="hps"/>
          <w:lang w:val="en-US"/>
        </w:rPr>
        <w:br/>
      </w:r>
    </w:p>
    <w:p w:rsidR="000F125E" w:rsidRPr="000F125E" w:rsidRDefault="000F125E" w:rsidP="000F125E">
      <w:pPr>
        <w:pStyle w:val="NormaleWeb"/>
        <w:numPr>
          <w:ilvl w:val="0"/>
          <w:numId w:val="1"/>
        </w:numPr>
        <w:tabs>
          <w:tab w:val="clear" w:pos="360"/>
        </w:tabs>
        <w:ind w:left="0"/>
        <w:rPr>
          <w:rStyle w:val="hps"/>
          <w:bCs/>
          <w:lang w:val="en-US"/>
        </w:rPr>
      </w:pPr>
      <w:r w:rsidRPr="000F125E">
        <w:rPr>
          <w:rStyle w:val="Enfasigrassetto"/>
          <w:color w:val="FF0000"/>
          <w:lang w:val="en-US"/>
        </w:rPr>
        <w:t>Sections</w:t>
      </w:r>
      <w:r>
        <w:rPr>
          <w:rStyle w:val="Enfasigrassetto"/>
          <w:color w:val="FF0000"/>
          <w:lang w:val="en-US"/>
        </w:rPr>
        <w:br/>
      </w:r>
      <w:r w:rsidRPr="000F125E">
        <w:rPr>
          <w:rStyle w:val="hps"/>
          <w:lang w:val="en-US"/>
        </w:rPr>
        <w:t xml:space="preserve">The </w:t>
      </w:r>
      <w:r w:rsidRPr="007A5A70">
        <w:rPr>
          <w:rStyle w:val="hps"/>
          <w:b/>
          <w:lang w:val="en-US"/>
        </w:rPr>
        <w:t>2022</w:t>
      </w:r>
      <w:r w:rsidRPr="000F125E">
        <w:rPr>
          <w:rStyle w:val="hps"/>
          <w:lang w:val="en-US"/>
        </w:rPr>
        <w:t xml:space="preserve"> edition of </w:t>
      </w:r>
      <w:r w:rsidRPr="000F125E">
        <w:rPr>
          <w:rStyle w:val="hps"/>
          <w:b/>
          <w:lang w:val="en-US"/>
        </w:rPr>
        <w:t>BARAANG IAFF</w:t>
      </w:r>
      <w:r w:rsidRPr="000F125E">
        <w:rPr>
          <w:rStyle w:val="hps"/>
          <w:lang w:val="en-US"/>
        </w:rPr>
        <w:t xml:space="preserve"> </w:t>
      </w:r>
      <w:r w:rsidRPr="000F125E">
        <w:rPr>
          <w:rStyle w:val="hps"/>
          <w:i/>
          <w:lang w:val="en-US"/>
        </w:rPr>
        <w:t>international animated film festival</w:t>
      </w:r>
      <w:r w:rsidRPr="000F125E">
        <w:rPr>
          <w:rStyle w:val="hps"/>
          <w:lang w:val="en-US"/>
        </w:rPr>
        <w:t xml:space="preserve"> foresees only </w:t>
      </w:r>
      <w:r w:rsidRPr="000F125E">
        <w:rPr>
          <w:rStyle w:val="hps"/>
          <w:b/>
          <w:lang w:val="en-US"/>
        </w:rPr>
        <w:t>one competitive section</w:t>
      </w:r>
      <w:r w:rsidRPr="000F125E">
        <w:rPr>
          <w:rStyle w:val="hps"/>
          <w:lang w:val="en-US"/>
        </w:rPr>
        <w:t>, dedicated to Italian and international short films made with animation techniques of any length.</w:t>
      </w:r>
      <w:r>
        <w:rPr>
          <w:rStyle w:val="hps"/>
          <w:lang w:val="en-US"/>
        </w:rPr>
        <w:br/>
      </w:r>
    </w:p>
    <w:p w:rsidR="00A846D1" w:rsidRPr="000F125E" w:rsidRDefault="000F125E" w:rsidP="000F125E">
      <w:pPr>
        <w:pStyle w:val="NormaleWeb"/>
        <w:numPr>
          <w:ilvl w:val="0"/>
          <w:numId w:val="1"/>
        </w:numPr>
        <w:tabs>
          <w:tab w:val="clear" w:pos="360"/>
        </w:tabs>
        <w:ind w:left="0"/>
        <w:rPr>
          <w:rStyle w:val="Enfasigrassetto"/>
          <w:b w:val="0"/>
          <w:lang w:val="en-US"/>
        </w:rPr>
      </w:pPr>
      <w:r w:rsidRPr="000F125E">
        <w:rPr>
          <w:rStyle w:val="Enfasigrassetto"/>
          <w:color w:val="FF0000"/>
          <w:lang w:val="en-US"/>
        </w:rPr>
        <w:t>Time Period of Actuation</w:t>
      </w:r>
      <w:r>
        <w:rPr>
          <w:rStyle w:val="Enfasigrassetto"/>
          <w:b w:val="0"/>
          <w:lang w:val="en-US"/>
        </w:rPr>
        <w:br/>
      </w:r>
      <w:r w:rsidRPr="000F125E">
        <w:rPr>
          <w:rStyle w:val="Enfasigrassetto"/>
          <w:lang w:val="en-US"/>
        </w:rPr>
        <w:t>BARAANG IAFF</w:t>
      </w:r>
      <w:r w:rsidRPr="000F125E">
        <w:rPr>
          <w:rStyle w:val="Enfasigrassetto"/>
          <w:b w:val="0"/>
          <w:lang w:val="en-US"/>
        </w:rPr>
        <w:t xml:space="preserve"> </w:t>
      </w:r>
      <w:r w:rsidRPr="000F125E">
        <w:rPr>
          <w:rStyle w:val="Enfasigrassetto"/>
          <w:b w:val="0"/>
          <w:i/>
          <w:lang w:val="en-US"/>
        </w:rPr>
        <w:t>international animated film festival</w:t>
      </w:r>
      <w:r w:rsidRPr="000F125E">
        <w:rPr>
          <w:rStyle w:val="Enfasigrassetto"/>
          <w:b w:val="0"/>
          <w:lang w:val="en-US"/>
        </w:rPr>
        <w:t xml:space="preserve"> will be held in the second fortnight of June 2022.</w:t>
      </w:r>
      <w:r w:rsidR="00A846D1" w:rsidRPr="000F125E">
        <w:rPr>
          <w:rStyle w:val="Enfasigrassetto"/>
          <w:b w:val="0"/>
          <w:lang w:val="en-US"/>
        </w:rPr>
        <w:br/>
      </w:r>
    </w:p>
    <w:p w:rsidR="00037B7D" w:rsidRPr="000F125E" w:rsidRDefault="00037B7D" w:rsidP="000F125E">
      <w:pPr>
        <w:pStyle w:val="NormaleWeb"/>
        <w:numPr>
          <w:ilvl w:val="0"/>
          <w:numId w:val="1"/>
        </w:numPr>
        <w:tabs>
          <w:tab w:val="clear" w:pos="360"/>
        </w:tabs>
        <w:ind w:left="0" w:hanging="350"/>
        <w:rPr>
          <w:lang w:val="en-US"/>
        </w:rPr>
      </w:pPr>
      <w:r w:rsidRPr="00F1543F">
        <w:rPr>
          <w:rStyle w:val="hps"/>
          <w:b/>
          <w:bCs/>
          <w:color w:val="FF0000"/>
          <w:lang w:val="en-US"/>
        </w:rPr>
        <w:t xml:space="preserve">Awards and </w:t>
      </w:r>
      <w:r w:rsidRPr="00F1543F">
        <w:rPr>
          <w:rStyle w:val="Enfasigrassetto"/>
          <w:color w:val="FF0000"/>
          <w:lang w:val="en-US"/>
        </w:rPr>
        <w:t>Jury</w:t>
      </w:r>
      <w:r w:rsidR="000F125E">
        <w:rPr>
          <w:rStyle w:val="hps"/>
          <w:lang w:val="en-US"/>
        </w:rPr>
        <w:br/>
      </w:r>
      <w:r w:rsidR="000F125E" w:rsidRPr="000F125E">
        <w:rPr>
          <w:rStyle w:val="hps"/>
          <w:lang w:val="en-US"/>
        </w:rPr>
        <w:t>The selection of the audiovisual works that will participate in the competition is by and at the unquestionable judgement of the Festival Direction, which will promptly inform the authors. The best three works will be awarded.</w:t>
      </w:r>
      <w:r w:rsidRPr="000F125E">
        <w:rPr>
          <w:lang w:val="en-US"/>
        </w:rPr>
        <w:br/>
      </w:r>
    </w:p>
    <w:p w:rsidR="007A5A70" w:rsidRPr="001235EE" w:rsidRDefault="00037B7D" w:rsidP="007A5A70">
      <w:pPr>
        <w:pStyle w:val="NormaleWeb"/>
        <w:numPr>
          <w:ilvl w:val="0"/>
          <w:numId w:val="1"/>
        </w:numPr>
        <w:tabs>
          <w:tab w:val="clear" w:pos="360"/>
        </w:tabs>
        <w:ind w:left="0" w:hanging="284"/>
        <w:rPr>
          <w:rStyle w:val="Enfasigrassetto"/>
          <w:color w:val="FF0000"/>
        </w:rPr>
      </w:pPr>
      <w:r w:rsidRPr="00F1543F">
        <w:rPr>
          <w:rStyle w:val="Enfasigrassetto"/>
          <w:color w:val="FF0000"/>
          <w:lang w:val="en-US"/>
        </w:rPr>
        <w:t>Modalities of participation</w:t>
      </w:r>
      <w:r w:rsidRPr="00F1543F">
        <w:rPr>
          <w:lang w:val="en-US"/>
        </w:rPr>
        <w:br/>
      </w:r>
      <w:r w:rsidR="000F125E" w:rsidRPr="007A5A70">
        <w:rPr>
          <w:rStyle w:val="hps"/>
          <w:lang w:val="en-US"/>
        </w:rPr>
        <w:t xml:space="preserve">To participate in the selection is necessary to connect </w:t>
      </w:r>
      <w:hyperlink r:id="rId11" w:history="1">
        <w:r w:rsidR="000F125E" w:rsidRPr="00260F0A">
          <w:rPr>
            <w:rStyle w:val="Collegamentoipertestuale"/>
            <w:lang w:val="en-US"/>
          </w:rPr>
          <w:t>to the page of the festival</w:t>
        </w:r>
      </w:hyperlink>
      <w:r w:rsidR="007A5A70" w:rsidRPr="00260F0A">
        <w:rPr>
          <w:rStyle w:val="hps"/>
          <w:lang w:val="en-US"/>
        </w:rPr>
        <w:t>;</w:t>
      </w:r>
      <w:r w:rsidR="000F125E" w:rsidRPr="007A5A70">
        <w:rPr>
          <w:rStyle w:val="hps"/>
          <w:lang w:val="en-US"/>
        </w:rPr>
        <w:t xml:space="preserve"> at the end of which you will find the </w:t>
      </w:r>
      <w:r w:rsidR="000F125E" w:rsidRPr="007A5A70">
        <w:rPr>
          <w:rStyle w:val="hps"/>
          <w:b/>
          <w:lang w:val="en-US"/>
        </w:rPr>
        <w:t>online pre-registration form</w:t>
      </w:r>
      <w:r w:rsidR="000F125E" w:rsidRPr="007A5A70">
        <w:rPr>
          <w:rStyle w:val="hps"/>
          <w:lang w:val="en-US"/>
        </w:rPr>
        <w:t xml:space="preserve"> to fill in and sen</w:t>
      </w:r>
      <w:r w:rsidR="007A5A70">
        <w:rPr>
          <w:rStyle w:val="hps"/>
          <w:lang w:val="en-US"/>
        </w:rPr>
        <w:t xml:space="preserve">d. </w:t>
      </w:r>
      <w:r w:rsidR="000F125E" w:rsidRPr="007A5A70">
        <w:rPr>
          <w:rStyle w:val="hps"/>
          <w:lang w:val="en-US"/>
        </w:rPr>
        <w:t>In the same page, always at the end, you can download the</w:t>
      </w:r>
      <w:r w:rsidR="000F125E" w:rsidRPr="007A5A70">
        <w:rPr>
          <w:rStyle w:val="hps"/>
          <w:b/>
          <w:lang w:val="en-US"/>
        </w:rPr>
        <w:t xml:space="preserve"> regulation</w:t>
      </w:r>
      <w:r w:rsidR="000F125E" w:rsidRPr="007A5A70">
        <w:rPr>
          <w:rStyle w:val="hps"/>
          <w:lang w:val="en-US"/>
        </w:rPr>
        <w:t xml:space="preserve"> and the </w:t>
      </w:r>
      <w:r w:rsidR="000F125E" w:rsidRPr="007A5A70">
        <w:rPr>
          <w:rStyle w:val="hps"/>
          <w:b/>
          <w:lang w:val="en-US"/>
        </w:rPr>
        <w:t>registration form</w:t>
      </w:r>
      <w:r w:rsidR="000F125E" w:rsidRPr="007A5A70">
        <w:rPr>
          <w:rStyle w:val="hps"/>
          <w:lang w:val="en-US"/>
        </w:rPr>
        <w:t>.</w:t>
      </w:r>
      <w:r w:rsidR="007A5A70">
        <w:rPr>
          <w:rStyle w:val="hps"/>
          <w:lang w:val="en-US"/>
        </w:rPr>
        <w:br/>
      </w:r>
    </w:p>
    <w:p w:rsidR="007A5A70" w:rsidRDefault="007A5A70" w:rsidP="007A5A70">
      <w:pPr>
        <w:pStyle w:val="NormaleWeb"/>
        <w:numPr>
          <w:ilvl w:val="0"/>
          <w:numId w:val="1"/>
        </w:numPr>
        <w:tabs>
          <w:tab w:val="clear" w:pos="360"/>
        </w:tabs>
        <w:ind w:left="0" w:hanging="284"/>
        <w:rPr>
          <w:lang w:val="en-US"/>
        </w:rPr>
      </w:pPr>
      <w:r w:rsidRPr="001235EE">
        <w:rPr>
          <w:rStyle w:val="Enfasigrassetto"/>
          <w:color w:val="FF0000"/>
          <w:lang w:val="en-US"/>
        </w:rPr>
        <w:t>Method of submission</w:t>
      </w:r>
      <w:r w:rsidRPr="001235EE">
        <w:rPr>
          <w:rStyle w:val="Enfasigrassetto"/>
          <w:b w:val="0"/>
          <w:color w:val="FF0000"/>
          <w:lang w:val="en-US"/>
        </w:rPr>
        <w:t xml:space="preserve"> </w:t>
      </w:r>
      <w:r w:rsidRPr="001235EE">
        <w:rPr>
          <w:rStyle w:val="Enfasigrassetto"/>
          <w:b w:val="0"/>
          <w:lang w:val="en-US"/>
        </w:rPr>
        <w:t>using</w:t>
      </w:r>
      <w:r w:rsidRPr="007A5A70">
        <w:rPr>
          <w:b/>
          <w:lang w:val="en-US"/>
        </w:rPr>
        <w:t xml:space="preserve"> </w:t>
      </w:r>
      <w:hyperlink r:id="rId12" w:history="1">
        <w:r w:rsidRPr="007A5A70">
          <w:rPr>
            <w:rStyle w:val="Collegamentoipertestuale"/>
            <w:b/>
            <w:lang w:val="en-US"/>
          </w:rPr>
          <w:t>SMASH</w:t>
        </w:r>
      </w:hyperlink>
      <w:r w:rsidRPr="007A5A70">
        <w:rPr>
          <w:b/>
          <w:lang w:val="en-US"/>
        </w:rPr>
        <w:t xml:space="preserve"> or </w:t>
      </w:r>
      <w:hyperlink r:id="rId13" w:history="1">
        <w:r w:rsidRPr="007A5A70">
          <w:rPr>
            <w:rStyle w:val="Collegamentoipertestuale"/>
            <w:b/>
            <w:lang w:val="en-US"/>
          </w:rPr>
          <w:t>WETRANSFER</w:t>
        </w:r>
      </w:hyperlink>
      <w:r w:rsidRPr="007A5A70">
        <w:rPr>
          <w:lang w:val="en-US"/>
        </w:rPr>
        <w:t>, attaching:</w:t>
      </w:r>
      <w:r>
        <w:rPr>
          <w:lang w:val="en-US"/>
        </w:rPr>
        <w:br/>
      </w:r>
      <w:r w:rsidRPr="007A5A70">
        <w:rPr>
          <w:lang w:val="en-US"/>
        </w:rPr>
        <w:t>(a) a copy of the work in relative fi</w:t>
      </w:r>
      <w:r>
        <w:rPr>
          <w:lang w:val="en-US"/>
        </w:rPr>
        <w:t>le with avi or mpeg4 extension;</w:t>
      </w:r>
      <w:r>
        <w:rPr>
          <w:lang w:val="en-US"/>
        </w:rPr>
        <w:br/>
      </w:r>
      <w:r w:rsidRPr="007A5A70">
        <w:rPr>
          <w:lang w:val="en-US"/>
        </w:rPr>
        <w:t>b) the entry form completed</w:t>
      </w:r>
      <w:r>
        <w:rPr>
          <w:lang w:val="en-US"/>
        </w:rPr>
        <w:t xml:space="preserve"> in all its parts;</w:t>
      </w:r>
      <w:r>
        <w:rPr>
          <w:lang w:val="en-US"/>
        </w:rPr>
        <w:br/>
      </w:r>
      <w:r w:rsidRPr="007A5A70">
        <w:rPr>
          <w:lang w:val="en-US"/>
        </w:rPr>
        <w:t>c) one or more files with scene photos and the director's image in digital format and</w:t>
      </w:r>
      <w:r>
        <w:rPr>
          <w:lang w:val="en-US"/>
        </w:rPr>
        <w:t xml:space="preserve"> quality suitable for printing;</w:t>
      </w:r>
      <w:r>
        <w:rPr>
          <w:lang w:val="en-US"/>
        </w:rPr>
        <w:br/>
        <w:t>d</w:t>
      </w:r>
      <w:r w:rsidRPr="007A5A70">
        <w:rPr>
          <w:lang w:val="en-US"/>
        </w:rPr>
        <w:t>) a brief synopsis of the work and brief biofilmography of the author in text format</w:t>
      </w:r>
      <w:r>
        <w:rPr>
          <w:lang w:val="en-US"/>
        </w:rPr>
        <w:br/>
      </w:r>
    </w:p>
    <w:p w:rsidR="00A846D1" w:rsidRPr="007A5A70" w:rsidRDefault="007A5A70" w:rsidP="007A5A70">
      <w:pPr>
        <w:pStyle w:val="NormaleWeb"/>
        <w:numPr>
          <w:ilvl w:val="0"/>
          <w:numId w:val="1"/>
        </w:numPr>
        <w:tabs>
          <w:tab w:val="clear" w:pos="360"/>
        </w:tabs>
        <w:ind w:left="0" w:hanging="284"/>
        <w:rPr>
          <w:lang w:val="en-US"/>
        </w:rPr>
      </w:pPr>
      <w:r w:rsidRPr="001235EE">
        <w:rPr>
          <w:rStyle w:val="Enfasigrassetto"/>
          <w:color w:val="FF0000"/>
          <w:lang w:val="en-US"/>
        </w:rPr>
        <w:t>Postal mode</w:t>
      </w:r>
      <w:r w:rsidRPr="007A5A70">
        <w:rPr>
          <w:lang w:val="en-US"/>
        </w:rPr>
        <w:t>, enclosing:</w:t>
      </w:r>
      <w:r>
        <w:rPr>
          <w:lang w:val="en-US"/>
        </w:rPr>
        <w:br/>
      </w:r>
      <w:r w:rsidRPr="007A5A70">
        <w:rPr>
          <w:lang w:val="en-US"/>
        </w:rPr>
        <w:t>a) a copy of the work on DVD support and related fi</w:t>
      </w:r>
      <w:r>
        <w:rPr>
          <w:lang w:val="en-US"/>
        </w:rPr>
        <w:t xml:space="preserve">le with </w:t>
      </w:r>
      <w:r w:rsidRPr="007A5A70">
        <w:rPr>
          <w:b/>
          <w:lang w:val="en-US"/>
        </w:rPr>
        <w:t>avi</w:t>
      </w:r>
      <w:r>
        <w:rPr>
          <w:lang w:val="en-US"/>
        </w:rPr>
        <w:t xml:space="preserve"> or </w:t>
      </w:r>
      <w:r w:rsidRPr="007A5A70">
        <w:rPr>
          <w:b/>
          <w:lang w:val="en-US"/>
        </w:rPr>
        <w:t>mpeg4</w:t>
      </w:r>
      <w:r>
        <w:rPr>
          <w:lang w:val="en-US"/>
        </w:rPr>
        <w:t xml:space="preserve"> extension;</w:t>
      </w:r>
      <w:r>
        <w:rPr>
          <w:lang w:val="en-US"/>
        </w:rPr>
        <w:br/>
      </w:r>
      <w:r w:rsidRPr="007A5A70">
        <w:rPr>
          <w:lang w:val="en-US"/>
        </w:rPr>
        <w:t xml:space="preserve">b) the </w:t>
      </w:r>
      <w:r w:rsidRPr="007A5A70">
        <w:rPr>
          <w:b/>
          <w:lang w:val="en-US"/>
        </w:rPr>
        <w:t>application form</w:t>
      </w:r>
      <w:r w:rsidRPr="007A5A70">
        <w:rPr>
          <w:lang w:val="en-US"/>
        </w:rPr>
        <w:t xml:space="preserve"> completed in all its parts;</w:t>
      </w:r>
      <w:r>
        <w:rPr>
          <w:lang w:val="en-US"/>
        </w:rPr>
        <w:br/>
      </w:r>
      <w:r w:rsidRPr="007A5A70">
        <w:rPr>
          <w:lang w:val="en-US"/>
        </w:rPr>
        <w:t>c) a cd-rom containing one or more scene photos of the work and an image of the director in digital format and in quality suitable for printing, a brief synopsis of the work and a brief biofilmography of the author in text format.</w:t>
      </w:r>
      <w:r>
        <w:rPr>
          <w:lang w:val="en-US"/>
        </w:rPr>
        <w:br/>
      </w:r>
      <w:r>
        <w:rPr>
          <w:lang w:val="en-US"/>
        </w:rPr>
        <w:br/>
      </w:r>
      <w:r w:rsidRPr="00F90673">
        <w:rPr>
          <w:rStyle w:val="Enfasigrassetto"/>
          <w:color w:val="FF0000"/>
          <w:lang w:val="en-US"/>
        </w:rPr>
        <w:t>postal mode</w:t>
      </w:r>
      <w:r w:rsidRPr="001235EE">
        <w:rPr>
          <w:rStyle w:val="Enfasigrassetto"/>
          <w:color w:val="FF0000"/>
          <w:lang w:val="en-US"/>
        </w:rPr>
        <w:t xml:space="preserve"> to the address</w:t>
      </w:r>
      <w:r w:rsidRPr="007A5A70">
        <w:rPr>
          <w:lang w:val="en-US"/>
        </w:rPr>
        <w:t>:</w:t>
      </w:r>
      <w:r>
        <w:rPr>
          <w:lang w:val="en-US"/>
        </w:rPr>
        <w:br/>
      </w:r>
      <w:r w:rsidRPr="007701A9">
        <w:rPr>
          <w:b/>
          <w:lang w:val="en-US"/>
        </w:rPr>
        <w:t>BARAANG IAFF/REMAKE 2022</w:t>
      </w:r>
      <w:r>
        <w:rPr>
          <w:lang w:val="en-US"/>
        </w:rPr>
        <w:br/>
        <w:t>c/o Alfredo de Venuto</w:t>
      </w:r>
      <w:r>
        <w:rPr>
          <w:lang w:val="en-US"/>
        </w:rPr>
        <w:br/>
      </w:r>
      <w:r w:rsidRPr="007A5A70">
        <w:rPr>
          <w:lang w:val="en-US"/>
        </w:rPr>
        <w:t>Via Fran</w:t>
      </w:r>
      <w:r w:rsidR="00F90673">
        <w:rPr>
          <w:lang w:val="en-US"/>
        </w:rPr>
        <w:t>cesco Marzolo, 21 - 35131 Padova - Italy</w:t>
      </w:r>
      <w:r w:rsidR="00260F0A">
        <w:rPr>
          <w:lang w:val="en-US"/>
        </w:rPr>
        <w:br/>
        <w:t>mail to: remakeccc@yahoo.it</w:t>
      </w:r>
      <w:r w:rsidR="00037B7D" w:rsidRPr="007A5A70">
        <w:rPr>
          <w:lang w:val="en-US"/>
        </w:rPr>
        <w:br/>
      </w:r>
      <w:r w:rsidR="00A846D1" w:rsidRPr="007A5A70">
        <w:rPr>
          <w:lang w:val="en-US"/>
        </w:rPr>
        <w:br/>
      </w:r>
      <w:r w:rsidR="00037B7D" w:rsidRPr="007A5A70">
        <w:rPr>
          <w:rStyle w:val="hps"/>
          <w:b/>
          <w:bCs/>
          <w:iCs/>
          <w:lang w:val="en-US"/>
        </w:rPr>
        <w:t>* If</w:t>
      </w:r>
      <w:r w:rsidR="00037B7D" w:rsidRPr="007A5A70">
        <w:rPr>
          <w:rStyle w:val="Enfasicorsivo"/>
          <w:b/>
          <w:bCs/>
          <w:lang w:val="en-US"/>
        </w:rPr>
        <w:t xml:space="preserve"> </w:t>
      </w:r>
      <w:r w:rsidR="00037B7D" w:rsidRPr="007A5A70">
        <w:rPr>
          <w:rStyle w:val="hps"/>
          <w:b/>
          <w:bCs/>
          <w:iCs/>
          <w:lang w:val="en-US"/>
        </w:rPr>
        <w:t>missing</w:t>
      </w:r>
      <w:r w:rsidR="00037B7D" w:rsidRPr="007A5A70">
        <w:rPr>
          <w:rStyle w:val="Enfasicorsivo"/>
          <w:b/>
          <w:bCs/>
          <w:lang w:val="en-US"/>
        </w:rPr>
        <w:t xml:space="preserve"> </w:t>
      </w:r>
      <w:r w:rsidR="00037B7D" w:rsidRPr="007A5A70">
        <w:rPr>
          <w:rStyle w:val="hps"/>
          <w:b/>
          <w:bCs/>
          <w:iCs/>
          <w:lang w:val="en-US"/>
        </w:rPr>
        <w:t>even one of the</w:t>
      </w:r>
      <w:r w:rsidR="00037B7D" w:rsidRPr="007A5A70">
        <w:rPr>
          <w:rStyle w:val="Enfasicorsivo"/>
          <w:b/>
          <w:bCs/>
          <w:lang w:val="en-US"/>
        </w:rPr>
        <w:t xml:space="preserve"> </w:t>
      </w:r>
      <w:r w:rsidR="00037B7D" w:rsidRPr="007A5A70">
        <w:rPr>
          <w:rStyle w:val="hps"/>
          <w:b/>
          <w:bCs/>
          <w:iCs/>
          <w:lang w:val="en-US"/>
        </w:rPr>
        <w:t>materials required for</w:t>
      </w:r>
      <w:r w:rsidR="00037B7D" w:rsidRPr="007A5A70">
        <w:rPr>
          <w:rStyle w:val="Enfasicorsivo"/>
          <w:b/>
          <w:bCs/>
          <w:lang w:val="en-US"/>
        </w:rPr>
        <w:t xml:space="preserve"> </w:t>
      </w:r>
      <w:r w:rsidR="00037B7D" w:rsidRPr="007A5A70">
        <w:rPr>
          <w:rStyle w:val="hps"/>
          <w:b/>
          <w:bCs/>
          <w:iCs/>
          <w:lang w:val="en-US"/>
        </w:rPr>
        <w:t>participation in the competition</w:t>
      </w:r>
      <w:r w:rsidR="00037B7D" w:rsidRPr="007A5A70">
        <w:rPr>
          <w:rStyle w:val="Enfasicorsivo"/>
          <w:b/>
          <w:bCs/>
          <w:lang w:val="en-US"/>
        </w:rPr>
        <w:t xml:space="preserve">, the work </w:t>
      </w:r>
      <w:r w:rsidR="00037B7D" w:rsidRPr="007A5A70">
        <w:rPr>
          <w:rStyle w:val="hps"/>
          <w:b/>
          <w:bCs/>
          <w:iCs/>
          <w:lang w:val="en-US"/>
        </w:rPr>
        <w:t>will automatically be excluded</w:t>
      </w:r>
      <w:r w:rsidR="00037B7D" w:rsidRPr="007A5A70">
        <w:rPr>
          <w:rStyle w:val="Enfasicorsivo"/>
          <w:b/>
          <w:bCs/>
          <w:lang w:val="en-US"/>
        </w:rPr>
        <w:t xml:space="preserve"> </w:t>
      </w:r>
      <w:r w:rsidR="00037B7D" w:rsidRPr="007A5A70">
        <w:rPr>
          <w:rStyle w:val="hps"/>
          <w:b/>
          <w:bCs/>
          <w:iCs/>
          <w:lang w:val="en-US"/>
        </w:rPr>
        <w:t>from the selection.</w:t>
      </w:r>
    </w:p>
    <w:p w:rsidR="00507176" w:rsidRDefault="00507176" w:rsidP="00037B7D">
      <w:pPr>
        <w:pStyle w:val="NormaleWeb"/>
        <w:rPr>
          <w:rStyle w:val="hps"/>
          <w:lang w:val="en-US"/>
        </w:rPr>
      </w:pPr>
    </w:p>
    <w:p w:rsidR="00037B7D" w:rsidRPr="00037B7D" w:rsidRDefault="00037B7D" w:rsidP="00037B7D">
      <w:pPr>
        <w:pStyle w:val="NormaleWeb"/>
        <w:rPr>
          <w:lang w:val="en-US"/>
        </w:rPr>
      </w:pPr>
      <w:r w:rsidRPr="00F1543F">
        <w:rPr>
          <w:rStyle w:val="hps"/>
          <w:lang w:val="en-US"/>
        </w:rPr>
        <w:t>The</w:t>
      </w:r>
      <w:r w:rsidRPr="00F1543F">
        <w:rPr>
          <w:lang w:val="en-US"/>
        </w:rPr>
        <w:t xml:space="preserve"> </w:t>
      </w:r>
      <w:r w:rsidRPr="00F1543F">
        <w:rPr>
          <w:rStyle w:val="hps"/>
          <w:lang w:val="en-US"/>
        </w:rPr>
        <w:t>online</w:t>
      </w:r>
      <w:r w:rsidRPr="00F1543F">
        <w:rPr>
          <w:lang w:val="en-US"/>
        </w:rPr>
        <w:t xml:space="preserve"> </w:t>
      </w:r>
      <w:r w:rsidRPr="00F1543F">
        <w:rPr>
          <w:rStyle w:val="hps"/>
          <w:lang w:val="en-US"/>
        </w:rPr>
        <w:t>pre-registration</w:t>
      </w:r>
      <w:r w:rsidRPr="00F1543F">
        <w:rPr>
          <w:lang w:val="en-US"/>
        </w:rPr>
        <w:t xml:space="preserve"> </w:t>
      </w:r>
      <w:r w:rsidRPr="00F1543F">
        <w:rPr>
          <w:rStyle w:val="hps"/>
          <w:lang w:val="en-US"/>
        </w:rPr>
        <w:t>must be made</w:t>
      </w:r>
      <w:r w:rsidRPr="00F1543F">
        <w:rPr>
          <w:lang w:val="en-US"/>
        </w:rPr>
        <w:t xml:space="preserve"> </w:t>
      </w:r>
      <w:r w:rsidRPr="00F1543F">
        <w:rPr>
          <w:rStyle w:val="hps"/>
          <w:lang w:val="en-US"/>
        </w:rPr>
        <w:t>no later than</w:t>
      </w:r>
      <w:r w:rsidRPr="00F1543F">
        <w:rPr>
          <w:lang w:val="en-US"/>
        </w:rPr>
        <w:t xml:space="preserve"> </w:t>
      </w:r>
      <w:r w:rsidR="00507176">
        <w:rPr>
          <w:rStyle w:val="hps"/>
          <w:lang w:val="en-US"/>
        </w:rPr>
        <w:t>15</w:t>
      </w:r>
      <w:r w:rsidRPr="00F1543F">
        <w:rPr>
          <w:rStyle w:val="hps"/>
          <w:lang w:val="en-US"/>
        </w:rPr>
        <w:t xml:space="preserve"> May 20</w:t>
      </w:r>
      <w:r w:rsidR="00507176">
        <w:rPr>
          <w:rStyle w:val="hps"/>
          <w:lang w:val="en-US"/>
        </w:rPr>
        <w:t>22</w:t>
      </w:r>
      <w:r w:rsidRPr="00F1543F">
        <w:rPr>
          <w:lang w:val="en-US"/>
        </w:rPr>
        <w:t xml:space="preserve"> </w:t>
      </w:r>
      <w:r w:rsidRPr="00F1543F">
        <w:rPr>
          <w:rStyle w:val="hps"/>
          <w:lang w:val="en-US"/>
        </w:rPr>
        <w:t>and the</w:t>
      </w:r>
      <w:r w:rsidRPr="00F1543F">
        <w:rPr>
          <w:lang w:val="en-US"/>
        </w:rPr>
        <w:t xml:space="preserve"> </w:t>
      </w:r>
      <w:r w:rsidRPr="00F1543F">
        <w:rPr>
          <w:rStyle w:val="hps"/>
          <w:lang w:val="en-US"/>
        </w:rPr>
        <w:t>material must be sent</w:t>
      </w:r>
      <w:r w:rsidRPr="00F1543F">
        <w:rPr>
          <w:lang w:val="en-US"/>
        </w:rPr>
        <w:t xml:space="preserve"> </w:t>
      </w:r>
      <w:r w:rsidRPr="00F1543F">
        <w:rPr>
          <w:rStyle w:val="hps"/>
          <w:lang w:val="en-US"/>
        </w:rPr>
        <w:t xml:space="preserve">by </w:t>
      </w:r>
      <w:r w:rsidR="00507176">
        <w:rPr>
          <w:rStyle w:val="hps"/>
          <w:lang w:val="en-US"/>
        </w:rPr>
        <w:t xml:space="preserve">internet or </w:t>
      </w:r>
      <w:r w:rsidRPr="00F1543F">
        <w:rPr>
          <w:rStyle w:val="hps"/>
          <w:lang w:val="en-US"/>
        </w:rPr>
        <w:t>post (</w:t>
      </w:r>
      <w:r w:rsidRPr="00F1543F">
        <w:rPr>
          <w:lang w:val="en-US"/>
        </w:rPr>
        <w:t xml:space="preserve">the postmark </w:t>
      </w:r>
      <w:r w:rsidRPr="00F1543F">
        <w:rPr>
          <w:rStyle w:val="hps"/>
          <w:lang w:val="en-US"/>
        </w:rPr>
        <w:t>will do</w:t>
      </w:r>
      <w:r w:rsidRPr="00F1543F">
        <w:rPr>
          <w:lang w:val="en-US"/>
        </w:rPr>
        <w:t>)</w:t>
      </w:r>
      <w:r w:rsidRPr="00F1543F">
        <w:rPr>
          <w:rStyle w:val="hps"/>
          <w:lang w:val="en-US"/>
        </w:rPr>
        <w:t>,</w:t>
      </w:r>
      <w:r w:rsidRPr="00F1543F">
        <w:rPr>
          <w:lang w:val="en-US"/>
        </w:rPr>
        <w:t xml:space="preserve"> </w:t>
      </w:r>
      <w:r w:rsidRPr="00F1543F">
        <w:rPr>
          <w:rStyle w:val="hps"/>
          <w:lang w:val="en-US"/>
        </w:rPr>
        <w:t>no later than</w:t>
      </w:r>
      <w:r w:rsidRPr="00F1543F">
        <w:rPr>
          <w:lang w:val="en-US"/>
        </w:rPr>
        <w:t xml:space="preserve"> </w:t>
      </w:r>
      <w:r w:rsidRPr="00F1543F">
        <w:rPr>
          <w:rStyle w:val="hps"/>
          <w:lang w:val="en-US"/>
        </w:rPr>
        <w:t>May 28, 20</w:t>
      </w:r>
      <w:r w:rsidR="00507176">
        <w:rPr>
          <w:rStyle w:val="hps"/>
          <w:lang w:val="en-US"/>
        </w:rPr>
        <w:t>22</w:t>
      </w:r>
      <w:r w:rsidR="00507176">
        <w:rPr>
          <w:lang w:val="en-US"/>
        </w:rPr>
        <w:t>.</w:t>
      </w:r>
    </w:p>
    <w:p w:rsidR="00F30ED1" w:rsidRPr="00507176" w:rsidRDefault="003A001E" w:rsidP="00507176">
      <w:pPr>
        <w:pStyle w:val="NormaleWeb"/>
        <w:jc w:val="both"/>
        <w:rPr>
          <w:rStyle w:val="Enfasigrassetto"/>
          <w:b w:val="0"/>
          <w:bCs w:val="0"/>
          <w:lang w:val="en-US"/>
        </w:rPr>
      </w:pPr>
      <w:r w:rsidRPr="00F1543F">
        <w:rPr>
          <w:rStyle w:val="hps"/>
          <w:lang w:val="en-US"/>
        </w:rPr>
        <w:t>The</w:t>
      </w:r>
      <w:r w:rsidRPr="00F1543F">
        <w:rPr>
          <w:lang w:val="en-US"/>
        </w:rPr>
        <w:t xml:space="preserve"> </w:t>
      </w:r>
      <w:r w:rsidRPr="00F1543F">
        <w:rPr>
          <w:rStyle w:val="hps"/>
          <w:lang w:val="en-US"/>
        </w:rPr>
        <w:t>materials submitted</w:t>
      </w:r>
      <w:r w:rsidRPr="00F1543F">
        <w:rPr>
          <w:lang w:val="en-US"/>
        </w:rPr>
        <w:t xml:space="preserve"> </w:t>
      </w:r>
      <w:r w:rsidRPr="00F1543F">
        <w:rPr>
          <w:rStyle w:val="hps"/>
          <w:lang w:val="en-US"/>
        </w:rPr>
        <w:t>will not be returned</w:t>
      </w:r>
      <w:r w:rsidRPr="00F1543F">
        <w:rPr>
          <w:lang w:val="en-US"/>
        </w:rPr>
        <w:t xml:space="preserve">. </w:t>
      </w:r>
      <w:r w:rsidRPr="00F1543F">
        <w:rPr>
          <w:rStyle w:val="hps"/>
          <w:lang w:val="en-US"/>
        </w:rPr>
        <w:t>Shipping costs</w:t>
      </w:r>
      <w:r w:rsidRPr="00F1543F">
        <w:rPr>
          <w:lang w:val="en-US"/>
        </w:rPr>
        <w:t xml:space="preserve"> </w:t>
      </w:r>
      <w:r w:rsidRPr="00F1543F">
        <w:rPr>
          <w:rStyle w:val="hps"/>
          <w:lang w:val="en-US"/>
        </w:rPr>
        <w:t>are</w:t>
      </w:r>
      <w:r w:rsidRPr="00F1543F">
        <w:rPr>
          <w:lang w:val="en-US"/>
        </w:rPr>
        <w:t xml:space="preserve"> </w:t>
      </w:r>
      <w:r w:rsidRPr="00F1543F">
        <w:rPr>
          <w:rStyle w:val="hps"/>
          <w:lang w:val="en-US"/>
        </w:rPr>
        <w:t>borne by the participants</w:t>
      </w:r>
      <w:r w:rsidRPr="00F1543F">
        <w:rPr>
          <w:lang w:val="en-US"/>
        </w:rPr>
        <w:t xml:space="preserve">. </w:t>
      </w:r>
      <w:r w:rsidRPr="00F1543F">
        <w:rPr>
          <w:lang w:val="en-US"/>
        </w:rPr>
        <w:br/>
      </w:r>
      <w:r w:rsidRPr="00F1543F">
        <w:rPr>
          <w:rStyle w:val="hps"/>
          <w:b/>
          <w:lang w:val="en-US"/>
        </w:rPr>
        <w:t>Entry to the</w:t>
      </w:r>
      <w:r w:rsidRPr="00F1543F">
        <w:rPr>
          <w:b/>
          <w:lang w:val="en-US"/>
        </w:rPr>
        <w:t xml:space="preserve"> </w:t>
      </w:r>
      <w:r w:rsidRPr="00F1543F">
        <w:rPr>
          <w:rStyle w:val="hps"/>
          <w:b/>
          <w:lang w:val="en-US"/>
        </w:rPr>
        <w:t>competition is free.</w:t>
      </w:r>
    </w:p>
    <w:p w:rsidR="003A001E" w:rsidRPr="003A001E" w:rsidRDefault="003A001E" w:rsidP="003A001E">
      <w:pPr>
        <w:pStyle w:val="NormaleWeb"/>
        <w:rPr>
          <w:lang w:val="en-US"/>
        </w:rPr>
      </w:pPr>
      <w:r w:rsidRPr="00F1543F">
        <w:rPr>
          <w:rStyle w:val="Enfasigrassetto"/>
          <w:color w:val="FF0000"/>
          <w:lang w:val="en-US"/>
        </w:rPr>
        <w:t>Use of works</w:t>
      </w:r>
      <w:r w:rsidRPr="00F1543F">
        <w:rPr>
          <w:lang w:val="en-US"/>
        </w:rPr>
        <w:br/>
      </w:r>
      <w:r w:rsidRPr="00F1543F">
        <w:rPr>
          <w:rStyle w:val="hps"/>
          <w:lang w:val="en-US"/>
        </w:rPr>
        <w:t>The directors</w:t>
      </w:r>
      <w:r w:rsidRPr="00F1543F">
        <w:rPr>
          <w:lang w:val="en-US"/>
        </w:rPr>
        <w:t xml:space="preserve">, authors and </w:t>
      </w:r>
      <w:r w:rsidRPr="00F1543F">
        <w:rPr>
          <w:rStyle w:val="hps"/>
          <w:lang w:val="en-US"/>
        </w:rPr>
        <w:t>rights holders</w:t>
      </w:r>
      <w:r w:rsidRPr="00F1543F">
        <w:rPr>
          <w:lang w:val="en-US"/>
        </w:rPr>
        <w:t xml:space="preserve"> </w:t>
      </w:r>
      <w:r w:rsidRPr="00F1543F">
        <w:rPr>
          <w:rStyle w:val="hps"/>
          <w:lang w:val="en-US"/>
        </w:rPr>
        <w:t>of the works sent</w:t>
      </w:r>
      <w:r w:rsidRPr="00F1543F">
        <w:rPr>
          <w:lang w:val="en-US"/>
        </w:rPr>
        <w:t xml:space="preserve"> </w:t>
      </w:r>
      <w:r w:rsidRPr="00F1543F">
        <w:rPr>
          <w:rStyle w:val="hps"/>
          <w:lang w:val="en-US"/>
        </w:rPr>
        <w:t>authorize the</w:t>
      </w:r>
      <w:r w:rsidRPr="00F1543F">
        <w:rPr>
          <w:lang w:val="en-US"/>
        </w:rPr>
        <w:t xml:space="preserve"> </w:t>
      </w:r>
      <w:r w:rsidRPr="00F1543F">
        <w:rPr>
          <w:rStyle w:val="hps"/>
          <w:lang w:val="en-US"/>
        </w:rPr>
        <w:t>direction of</w:t>
      </w:r>
      <w:r w:rsidRPr="00F1543F">
        <w:rPr>
          <w:lang w:val="en-US"/>
        </w:rPr>
        <w:t xml:space="preserve"> </w:t>
      </w:r>
      <w:r w:rsidRPr="00F1543F">
        <w:rPr>
          <w:rStyle w:val="hps"/>
          <w:lang w:val="en-US"/>
        </w:rPr>
        <w:t>the projection</w:t>
      </w:r>
      <w:r w:rsidRPr="00F1543F">
        <w:rPr>
          <w:lang w:val="en-US"/>
        </w:rPr>
        <w:t xml:space="preserve"> </w:t>
      </w:r>
      <w:r w:rsidRPr="00F1543F">
        <w:rPr>
          <w:rStyle w:val="hps"/>
          <w:lang w:val="en-US"/>
        </w:rPr>
        <w:t>of the same</w:t>
      </w:r>
      <w:r w:rsidRPr="00F1543F">
        <w:rPr>
          <w:lang w:val="en-US"/>
        </w:rPr>
        <w:t xml:space="preserve"> </w:t>
      </w:r>
      <w:r w:rsidRPr="00F1543F">
        <w:rPr>
          <w:rStyle w:val="hps"/>
          <w:lang w:val="en-US"/>
        </w:rPr>
        <w:t>during the Festival</w:t>
      </w:r>
      <w:r w:rsidRPr="00F1543F">
        <w:rPr>
          <w:lang w:val="en-US"/>
        </w:rPr>
        <w:t xml:space="preserve">. </w:t>
      </w:r>
      <w:r w:rsidRPr="00F1543F">
        <w:rPr>
          <w:rStyle w:val="hps"/>
          <w:lang w:val="en-US"/>
        </w:rPr>
        <w:t>Also</w:t>
      </w:r>
      <w:r w:rsidRPr="00F1543F">
        <w:rPr>
          <w:lang w:val="en-US"/>
        </w:rPr>
        <w:t xml:space="preserve"> </w:t>
      </w:r>
      <w:r w:rsidRPr="00F1543F">
        <w:rPr>
          <w:rStyle w:val="hps"/>
          <w:lang w:val="en-US"/>
        </w:rPr>
        <w:t>authorize</w:t>
      </w:r>
      <w:r w:rsidRPr="00F1543F">
        <w:rPr>
          <w:lang w:val="en-US"/>
        </w:rPr>
        <w:t xml:space="preserve"> </w:t>
      </w:r>
      <w:r w:rsidRPr="00F1543F">
        <w:rPr>
          <w:rStyle w:val="hps"/>
          <w:lang w:val="en-US"/>
        </w:rPr>
        <w:t>any</w:t>
      </w:r>
      <w:r w:rsidRPr="00F1543F">
        <w:rPr>
          <w:lang w:val="en-US"/>
        </w:rPr>
        <w:t xml:space="preserve"> </w:t>
      </w:r>
      <w:r w:rsidRPr="00F1543F">
        <w:rPr>
          <w:rStyle w:val="hps"/>
          <w:lang w:val="en-US"/>
        </w:rPr>
        <w:t>collection</w:t>
      </w:r>
      <w:r w:rsidRPr="00F1543F">
        <w:rPr>
          <w:lang w:val="en-US"/>
        </w:rPr>
        <w:t xml:space="preserve"> </w:t>
      </w:r>
      <w:r w:rsidRPr="00F1543F">
        <w:rPr>
          <w:rStyle w:val="hps"/>
          <w:lang w:val="en-US"/>
        </w:rPr>
        <w:t>of selected works</w:t>
      </w:r>
      <w:r w:rsidRPr="00F1543F">
        <w:rPr>
          <w:lang w:val="en-US"/>
        </w:rPr>
        <w:t xml:space="preserve"> </w:t>
      </w:r>
      <w:r w:rsidRPr="00F1543F">
        <w:rPr>
          <w:rStyle w:val="hps"/>
          <w:lang w:val="en-US"/>
        </w:rPr>
        <w:t>in a</w:t>
      </w:r>
      <w:r w:rsidRPr="00F1543F">
        <w:rPr>
          <w:lang w:val="en-US"/>
        </w:rPr>
        <w:t xml:space="preserve"> </w:t>
      </w:r>
      <w:r w:rsidRPr="00F1543F">
        <w:rPr>
          <w:rStyle w:val="hps"/>
          <w:lang w:val="en-US"/>
        </w:rPr>
        <w:t>DVD</w:t>
      </w:r>
      <w:r w:rsidRPr="00F1543F">
        <w:rPr>
          <w:lang w:val="en-US"/>
        </w:rPr>
        <w:t xml:space="preserve"> </w:t>
      </w:r>
      <w:r w:rsidRPr="00F1543F">
        <w:rPr>
          <w:rStyle w:val="hps"/>
          <w:lang w:val="en-US"/>
        </w:rPr>
        <w:t>for</w:t>
      </w:r>
      <w:r w:rsidRPr="00F1543F">
        <w:rPr>
          <w:lang w:val="en-US"/>
        </w:rPr>
        <w:t xml:space="preserve"> </w:t>
      </w:r>
      <w:r w:rsidRPr="00F1543F">
        <w:rPr>
          <w:rStyle w:val="hps"/>
          <w:lang w:val="en-US"/>
        </w:rPr>
        <w:t>promotional use</w:t>
      </w:r>
      <w:r w:rsidRPr="00F1543F">
        <w:rPr>
          <w:lang w:val="en-US"/>
        </w:rPr>
        <w:t xml:space="preserve"> </w:t>
      </w:r>
      <w:r w:rsidRPr="00F1543F">
        <w:rPr>
          <w:rStyle w:val="hps"/>
          <w:lang w:val="en-US"/>
        </w:rPr>
        <w:t>of the festival,</w:t>
      </w:r>
      <w:r w:rsidRPr="00F1543F">
        <w:rPr>
          <w:lang w:val="en-US"/>
        </w:rPr>
        <w:t xml:space="preserve"> </w:t>
      </w:r>
      <w:r w:rsidRPr="00F1543F">
        <w:rPr>
          <w:rStyle w:val="hps"/>
          <w:lang w:val="en-US"/>
        </w:rPr>
        <w:t>intended for a</w:t>
      </w:r>
      <w:r w:rsidRPr="00F1543F">
        <w:rPr>
          <w:lang w:val="en-US"/>
        </w:rPr>
        <w:t xml:space="preserve"> </w:t>
      </w:r>
      <w:r w:rsidRPr="00F1543F">
        <w:rPr>
          <w:rStyle w:val="hps"/>
          <w:lang w:val="en-US"/>
        </w:rPr>
        <w:t>targeted distribution</w:t>
      </w:r>
      <w:r w:rsidRPr="00F1543F">
        <w:rPr>
          <w:lang w:val="en-US"/>
        </w:rPr>
        <w:t xml:space="preserve"> </w:t>
      </w:r>
      <w:r w:rsidRPr="00F1543F">
        <w:rPr>
          <w:rStyle w:val="hps"/>
          <w:lang w:val="en-US"/>
        </w:rPr>
        <w:t>in schools, in libraries and in cultural centers</w:t>
      </w:r>
      <w:r w:rsidRPr="00F1543F">
        <w:rPr>
          <w:lang w:val="en-US"/>
        </w:rPr>
        <w:t xml:space="preserve"> </w:t>
      </w:r>
      <w:r w:rsidRPr="00F1543F">
        <w:rPr>
          <w:rStyle w:val="hps"/>
          <w:lang w:val="en-US"/>
        </w:rPr>
        <w:t>without any</w:t>
      </w:r>
      <w:r w:rsidRPr="00F1543F">
        <w:rPr>
          <w:lang w:val="en-US"/>
        </w:rPr>
        <w:t xml:space="preserve"> </w:t>
      </w:r>
      <w:r w:rsidRPr="00F1543F">
        <w:rPr>
          <w:rStyle w:val="hps"/>
          <w:lang w:val="en-US"/>
        </w:rPr>
        <w:t>profit motive</w:t>
      </w:r>
      <w:r w:rsidRPr="00F1543F">
        <w:rPr>
          <w:lang w:val="en-US"/>
        </w:rPr>
        <w:t>.</w:t>
      </w:r>
      <w:r w:rsidRPr="003A001E">
        <w:rPr>
          <w:lang w:val="en-US"/>
        </w:rPr>
        <w:t xml:space="preserve"> </w:t>
      </w:r>
      <w:r w:rsidRPr="00F1543F">
        <w:rPr>
          <w:rStyle w:val="hps"/>
          <w:lang w:val="en-US"/>
        </w:rPr>
        <w:t>Finally,</w:t>
      </w:r>
      <w:r w:rsidRPr="00F1543F">
        <w:rPr>
          <w:lang w:val="en-US"/>
        </w:rPr>
        <w:t xml:space="preserve"> </w:t>
      </w:r>
      <w:r w:rsidRPr="00F1543F">
        <w:rPr>
          <w:rStyle w:val="hps"/>
          <w:lang w:val="en-US"/>
        </w:rPr>
        <w:t>authorize the</w:t>
      </w:r>
      <w:r w:rsidRPr="00F1543F">
        <w:rPr>
          <w:lang w:val="en-US"/>
        </w:rPr>
        <w:t xml:space="preserve"> </w:t>
      </w:r>
      <w:r w:rsidRPr="00F1543F">
        <w:rPr>
          <w:rStyle w:val="hps"/>
          <w:lang w:val="en-US"/>
        </w:rPr>
        <w:t>festival direction</w:t>
      </w:r>
      <w:r w:rsidRPr="00F1543F">
        <w:rPr>
          <w:lang w:val="en-US"/>
        </w:rPr>
        <w:t xml:space="preserve"> </w:t>
      </w:r>
      <w:r w:rsidRPr="00F1543F">
        <w:rPr>
          <w:rStyle w:val="hps"/>
          <w:lang w:val="en-US"/>
        </w:rPr>
        <w:t>to</w:t>
      </w:r>
      <w:r w:rsidRPr="00F1543F">
        <w:rPr>
          <w:lang w:val="en-US"/>
        </w:rPr>
        <w:t xml:space="preserve"> </w:t>
      </w:r>
      <w:r w:rsidRPr="00F1543F">
        <w:rPr>
          <w:rStyle w:val="hps"/>
          <w:lang w:val="en-US"/>
        </w:rPr>
        <w:t>keep in its</w:t>
      </w:r>
      <w:r w:rsidRPr="00F1543F">
        <w:rPr>
          <w:lang w:val="en-US"/>
        </w:rPr>
        <w:t xml:space="preserve"> </w:t>
      </w:r>
      <w:r w:rsidRPr="00F1543F">
        <w:rPr>
          <w:rStyle w:val="hps"/>
          <w:lang w:val="en-US"/>
        </w:rPr>
        <w:t>copy of the work</w:t>
      </w:r>
      <w:r w:rsidRPr="00F1543F">
        <w:rPr>
          <w:lang w:val="en-US"/>
        </w:rPr>
        <w:t xml:space="preserve"> </w:t>
      </w:r>
      <w:r w:rsidRPr="00F1543F">
        <w:rPr>
          <w:rStyle w:val="hps"/>
          <w:lang w:val="en-US"/>
        </w:rPr>
        <w:t>and</w:t>
      </w:r>
      <w:r w:rsidRPr="00F1543F">
        <w:rPr>
          <w:lang w:val="en-US"/>
        </w:rPr>
        <w:t xml:space="preserve"> </w:t>
      </w:r>
      <w:r w:rsidRPr="00F1543F">
        <w:rPr>
          <w:rStyle w:val="hps"/>
          <w:lang w:val="en-US"/>
        </w:rPr>
        <w:t>it can be used</w:t>
      </w:r>
      <w:r w:rsidRPr="00F1543F">
        <w:rPr>
          <w:lang w:val="en-US"/>
        </w:rPr>
        <w:t xml:space="preserve"> </w:t>
      </w:r>
      <w:r w:rsidRPr="00F1543F">
        <w:rPr>
          <w:rStyle w:val="hps"/>
          <w:lang w:val="en-US"/>
        </w:rPr>
        <w:t>for educational purposes</w:t>
      </w:r>
      <w:r w:rsidRPr="00F1543F">
        <w:rPr>
          <w:lang w:val="en-US"/>
        </w:rPr>
        <w:t xml:space="preserve">, </w:t>
      </w:r>
      <w:r w:rsidRPr="00F1543F">
        <w:rPr>
          <w:rStyle w:val="hps"/>
          <w:lang w:val="en-US"/>
        </w:rPr>
        <w:t>research and</w:t>
      </w:r>
      <w:r w:rsidRPr="00F1543F">
        <w:rPr>
          <w:lang w:val="en-US"/>
        </w:rPr>
        <w:t xml:space="preserve"> </w:t>
      </w:r>
      <w:r w:rsidRPr="00F1543F">
        <w:rPr>
          <w:rStyle w:val="hps"/>
          <w:lang w:val="en-US"/>
        </w:rPr>
        <w:t>promotion, including in</w:t>
      </w:r>
      <w:r w:rsidRPr="00F1543F">
        <w:rPr>
          <w:lang w:val="en-US"/>
        </w:rPr>
        <w:t xml:space="preserve"> </w:t>
      </w:r>
      <w:r w:rsidRPr="00F1543F">
        <w:rPr>
          <w:rStyle w:val="hps"/>
          <w:lang w:val="en-US"/>
        </w:rPr>
        <w:t>different contexts</w:t>
      </w:r>
      <w:r w:rsidRPr="00F1543F">
        <w:rPr>
          <w:lang w:val="en-US"/>
        </w:rPr>
        <w:t xml:space="preserve"> </w:t>
      </w:r>
      <w:r w:rsidRPr="00F1543F">
        <w:rPr>
          <w:rStyle w:val="hps"/>
          <w:lang w:val="en-US"/>
        </w:rPr>
        <w:t>from that</w:t>
      </w:r>
      <w:r w:rsidRPr="00F1543F">
        <w:rPr>
          <w:lang w:val="en-US"/>
        </w:rPr>
        <w:t xml:space="preserve"> </w:t>
      </w:r>
      <w:r w:rsidRPr="00F1543F">
        <w:rPr>
          <w:rStyle w:val="hps"/>
          <w:lang w:val="en-US"/>
        </w:rPr>
        <w:t>of the festival,</w:t>
      </w:r>
      <w:r w:rsidRPr="00F1543F">
        <w:rPr>
          <w:lang w:val="en-US"/>
        </w:rPr>
        <w:t xml:space="preserve"> </w:t>
      </w:r>
      <w:r w:rsidRPr="00F1543F">
        <w:rPr>
          <w:rStyle w:val="hps"/>
          <w:lang w:val="en-US"/>
        </w:rPr>
        <w:t>to the exclusion of</w:t>
      </w:r>
      <w:r w:rsidRPr="00F1543F">
        <w:rPr>
          <w:lang w:val="en-US"/>
        </w:rPr>
        <w:t xml:space="preserve"> </w:t>
      </w:r>
      <w:r w:rsidRPr="00F1543F">
        <w:rPr>
          <w:rStyle w:val="hps"/>
          <w:lang w:val="en-US"/>
        </w:rPr>
        <w:t>any commercial use</w:t>
      </w:r>
      <w:r w:rsidRPr="00F1543F">
        <w:rPr>
          <w:lang w:val="en-US"/>
        </w:rPr>
        <w:t xml:space="preserve"> </w:t>
      </w:r>
      <w:r w:rsidRPr="00F1543F">
        <w:rPr>
          <w:rStyle w:val="hps"/>
          <w:lang w:val="en-US"/>
        </w:rPr>
        <w:t>and</w:t>
      </w:r>
      <w:r w:rsidRPr="00F1543F">
        <w:rPr>
          <w:lang w:val="en-US"/>
        </w:rPr>
        <w:t xml:space="preserve"> </w:t>
      </w:r>
      <w:r w:rsidRPr="00F1543F">
        <w:rPr>
          <w:rStyle w:val="hps"/>
          <w:lang w:val="en-US"/>
        </w:rPr>
        <w:t>protection of the interests</w:t>
      </w:r>
      <w:r w:rsidRPr="00F1543F">
        <w:rPr>
          <w:lang w:val="en-US"/>
        </w:rPr>
        <w:t xml:space="preserve"> </w:t>
      </w:r>
      <w:r w:rsidRPr="00F1543F">
        <w:rPr>
          <w:rStyle w:val="hps"/>
          <w:lang w:val="en-US"/>
        </w:rPr>
        <w:t>of the authors</w:t>
      </w:r>
      <w:r w:rsidRPr="00F1543F">
        <w:rPr>
          <w:lang w:val="en-US"/>
        </w:rPr>
        <w:t xml:space="preserve"> </w:t>
      </w:r>
      <w:r w:rsidRPr="00F1543F">
        <w:rPr>
          <w:rStyle w:val="hps"/>
          <w:lang w:val="en-US"/>
        </w:rPr>
        <w:t>and producers. </w:t>
      </w:r>
      <w:r w:rsidRPr="003A001E">
        <w:rPr>
          <w:lang w:val="en-US"/>
        </w:rPr>
        <w:t xml:space="preserve"> </w:t>
      </w:r>
      <w:r w:rsidRPr="00F1543F">
        <w:rPr>
          <w:rStyle w:val="hps"/>
          <w:lang w:val="en-US"/>
        </w:rPr>
        <w:t>Participation in the selection</w:t>
      </w:r>
      <w:r w:rsidRPr="00F1543F">
        <w:rPr>
          <w:lang w:val="en-US"/>
        </w:rPr>
        <w:t xml:space="preserve"> </w:t>
      </w:r>
      <w:r w:rsidRPr="00F1543F">
        <w:rPr>
          <w:rStyle w:val="hps"/>
          <w:lang w:val="en-US"/>
        </w:rPr>
        <w:t>before, and</w:t>
      </w:r>
      <w:r w:rsidRPr="00F1543F">
        <w:rPr>
          <w:lang w:val="en-US"/>
        </w:rPr>
        <w:t xml:space="preserve"> </w:t>
      </w:r>
      <w:r w:rsidRPr="00F1543F">
        <w:rPr>
          <w:rStyle w:val="hps"/>
          <w:lang w:val="en-US"/>
        </w:rPr>
        <w:t>in the event of</w:t>
      </w:r>
      <w:r w:rsidRPr="00F1543F">
        <w:rPr>
          <w:lang w:val="en-US"/>
        </w:rPr>
        <w:t xml:space="preserve"> </w:t>
      </w:r>
      <w:r w:rsidRPr="00F1543F">
        <w:rPr>
          <w:rStyle w:val="hps"/>
          <w:lang w:val="en-US"/>
        </w:rPr>
        <w:t>the festival</w:t>
      </w:r>
      <w:r w:rsidRPr="00F1543F">
        <w:rPr>
          <w:lang w:val="en-US"/>
        </w:rPr>
        <w:t xml:space="preserve"> </w:t>
      </w:r>
      <w:r w:rsidRPr="00F1543F">
        <w:rPr>
          <w:rStyle w:val="hps"/>
          <w:lang w:val="en-US"/>
        </w:rPr>
        <w:t>took place</w:t>
      </w:r>
      <w:r w:rsidRPr="00F1543F">
        <w:rPr>
          <w:lang w:val="en-US"/>
        </w:rPr>
        <w:t xml:space="preserve"> </w:t>
      </w:r>
      <w:r w:rsidRPr="00F1543F">
        <w:rPr>
          <w:rStyle w:val="hps"/>
          <w:lang w:val="en-US"/>
        </w:rPr>
        <w:t>after</w:t>
      </w:r>
      <w:r w:rsidRPr="00F1543F">
        <w:rPr>
          <w:lang w:val="en-US"/>
        </w:rPr>
        <w:t xml:space="preserve"> </w:t>
      </w:r>
      <w:r w:rsidRPr="00F1543F">
        <w:rPr>
          <w:rStyle w:val="hps"/>
          <w:lang w:val="en-US"/>
        </w:rPr>
        <w:t>selection</w:t>
      </w:r>
      <w:r w:rsidRPr="00F1543F">
        <w:rPr>
          <w:lang w:val="en-US"/>
        </w:rPr>
        <w:t xml:space="preserve">, </w:t>
      </w:r>
      <w:r w:rsidRPr="00F1543F">
        <w:rPr>
          <w:rStyle w:val="hps"/>
          <w:lang w:val="en-US"/>
        </w:rPr>
        <w:t>implies full</w:t>
      </w:r>
      <w:r w:rsidRPr="00F1543F">
        <w:rPr>
          <w:lang w:val="en-US"/>
        </w:rPr>
        <w:t xml:space="preserve"> </w:t>
      </w:r>
      <w:r w:rsidRPr="00F1543F">
        <w:rPr>
          <w:rStyle w:val="hps"/>
          <w:lang w:val="en-US"/>
        </w:rPr>
        <w:t>acceptance of these rules</w:t>
      </w:r>
      <w:r w:rsidRPr="00F1543F">
        <w:rPr>
          <w:lang w:val="en-US"/>
        </w:rPr>
        <w:t>.</w:t>
      </w:r>
    </w:p>
    <w:p w:rsidR="00A846D1" w:rsidRPr="0033009B" w:rsidRDefault="0033009B" w:rsidP="00F30ED1">
      <w:pPr>
        <w:pStyle w:val="NormaleWeb"/>
        <w:rPr>
          <w:lang w:val="en-US"/>
        </w:rPr>
      </w:pPr>
      <w:r>
        <w:rPr>
          <w:noProof/>
        </w:rPr>
        <w:drawing>
          <wp:anchor distT="0" distB="0" distL="114300" distR="114300" simplePos="0" relativeHeight="251659264" behindDoc="1" locked="0" layoutInCell="1" allowOverlap="1">
            <wp:simplePos x="0" y="0"/>
            <wp:positionH relativeFrom="column">
              <wp:posOffset>3747135</wp:posOffset>
            </wp:positionH>
            <wp:positionV relativeFrom="paragraph">
              <wp:posOffset>264795</wp:posOffset>
            </wp:positionV>
            <wp:extent cx="571500" cy="666750"/>
            <wp:effectExtent l="19050" t="0" r="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571500" cy="666750"/>
                    </a:xfrm>
                    <a:prstGeom prst="rect">
                      <a:avLst/>
                    </a:prstGeom>
                    <a:noFill/>
                    <a:ln w="9525">
                      <a:noFill/>
                      <a:miter lim="800000"/>
                      <a:headEnd/>
                      <a:tailEnd/>
                    </a:ln>
                  </pic:spPr>
                </pic:pic>
              </a:graphicData>
            </a:graphic>
          </wp:anchor>
        </w:drawing>
      </w:r>
      <w:r w:rsidR="002D32E9" w:rsidRPr="003A001E">
        <w:rPr>
          <w:lang w:val="en-US"/>
        </w:rPr>
        <w:br/>
      </w:r>
      <w:r w:rsidR="003A001E" w:rsidRPr="0033009B">
        <w:rPr>
          <w:lang w:val="en-US"/>
        </w:rPr>
        <w:t>Padua</w:t>
      </w:r>
      <w:r w:rsidR="006D19FD" w:rsidRPr="0033009B">
        <w:rPr>
          <w:lang w:val="en-US"/>
        </w:rPr>
        <w:t xml:space="preserve">, </w:t>
      </w:r>
      <w:r w:rsidR="00A846D1" w:rsidRPr="0033009B">
        <w:rPr>
          <w:lang w:val="en-US"/>
        </w:rPr>
        <w:t xml:space="preserve"> </w:t>
      </w:r>
      <w:r w:rsidR="00507176">
        <w:rPr>
          <w:lang w:val="en-US"/>
        </w:rPr>
        <w:t>29</w:t>
      </w:r>
      <w:r w:rsidR="006D19FD" w:rsidRPr="0033009B">
        <w:rPr>
          <w:lang w:val="en-US"/>
        </w:rPr>
        <w:t xml:space="preserve"> </w:t>
      </w:r>
      <w:r w:rsidR="00507176">
        <w:rPr>
          <w:lang w:val="en-US"/>
        </w:rPr>
        <w:t>october 2021</w:t>
      </w:r>
    </w:p>
    <w:p w:rsidR="00A846D1" w:rsidRPr="0033009B" w:rsidRDefault="002D32E9" w:rsidP="00A846D1">
      <w:pPr>
        <w:jc w:val="right"/>
        <w:rPr>
          <w:lang w:val="en-US"/>
        </w:rPr>
      </w:pPr>
      <w:r w:rsidRPr="0033009B">
        <w:rPr>
          <w:rFonts w:ascii="Britannic Bold" w:hAnsi="Britannic Bold"/>
          <w:sz w:val="21"/>
          <w:szCs w:val="21"/>
          <w:lang w:val="en-US"/>
        </w:rPr>
        <w:t>c</w:t>
      </w:r>
      <w:r w:rsidR="00A846D1" w:rsidRPr="0033009B">
        <w:rPr>
          <w:rFonts w:ascii="Britannic Bold" w:hAnsi="Britannic Bold"/>
          <w:sz w:val="21"/>
          <w:szCs w:val="21"/>
          <w:lang w:val="en-US"/>
        </w:rPr>
        <w:t>ccp</w:t>
      </w:r>
      <w:r w:rsidRPr="0033009B">
        <w:rPr>
          <w:rFonts w:ascii="Britannic Bold" w:hAnsi="Britannic Bold"/>
          <w:sz w:val="21"/>
          <w:szCs w:val="21"/>
          <w:lang w:val="en-US"/>
        </w:rPr>
        <w:t xml:space="preserve"> </w:t>
      </w:r>
      <w:r w:rsidR="00A846D1">
        <w:object w:dxaOrig="416" w:dyaOrig="266">
          <v:shape id="_x0000_i1027" type="#_x0000_t75" style="width:21pt;height:13.5pt" o:ole="">
            <v:imagedata r:id="rId8" o:title=""/>
          </v:shape>
          <o:OLEObject Type="Embed" ProgID="CorelDraw.Graphic.11" ShapeID="_x0000_i1027" DrawAspect="Content" ObjectID="_1697031529" r:id="rId15"/>
        </w:object>
      </w:r>
      <w:r w:rsidR="00A846D1" w:rsidRPr="0033009B">
        <w:rPr>
          <w:lang w:val="en-US"/>
        </w:rPr>
        <w:t xml:space="preserve"> </w:t>
      </w:r>
      <w:r w:rsidR="00A846D1" w:rsidRPr="0033009B">
        <w:rPr>
          <w:lang w:val="en-US"/>
        </w:rPr>
        <w:br/>
        <w:t xml:space="preserve">                   </w:t>
      </w:r>
      <w:r w:rsidR="00FE5B76" w:rsidRPr="00FE5B76">
        <w:rPr>
          <w:rFonts w:ascii="Britannic Bold" w:hAnsi="Britannic Bold"/>
          <w:color w:val="000000"/>
          <w:sz w:val="20"/>
          <w:szCs w:val="20"/>
        </w:rPr>
        <w:pict>
          <v:shape id="_x0000_i1028" type="#_x0000_t136" style="width:139.5pt;height:14.25pt" fillcolor="black">
            <v:shadow color="#868686"/>
            <v:textpath style="font-family:&quot;Britannic Bold&quot;;v-text-kern:t" trim="t" fitpath="t" string="remake"/>
          </v:shape>
        </w:pict>
      </w:r>
    </w:p>
    <w:p w:rsidR="00A846D1" w:rsidRPr="0033009B" w:rsidRDefault="00A846D1" w:rsidP="002D32E9">
      <w:pPr>
        <w:jc w:val="right"/>
        <w:rPr>
          <w:sz w:val="21"/>
          <w:szCs w:val="21"/>
          <w:lang w:val="en-US"/>
        </w:rPr>
      </w:pPr>
      <w:r w:rsidRPr="0033009B">
        <w:rPr>
          <w:rFonts w:ascii="Britannic Bold" w:hAnsi="Britannic Bold"/>
          <w:sz w:val="20"/>
          <w:szCs w:val="20"/>
          <w:lang w:val="en-US"/>
        </w:rPr>
        <w:t xml:space="preserve">                   </w:t>
      </w:r>
      <w:r w:rsidR="0033009B" w:rsidRPr="0033009B">
        <w:rPr>
          <w:rFonts w:ascii="Britannic Bold" w:hAnsi="Britannic Bold"/>
          <w:sz w:val="21"/>
          <w:szCs w:val="21"/>
          <w:lang w:val="en-US"/>
        </w:rPr>
        <w:t>cultural popular cinematographic circle</w:t>
      </w:r>
    </w:p>
    <w:sectPr w:rsidR="00A846D1" w:rsidRPr="0033009B" w:rsidSect="00A846D1">
      <w:footerReference w:type="default" r:id="rId16"/>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C78" w:rsidRDefault="005F6C78">
      <w:r>
        <w:separator/>
      </w:r>
    </w:p>
  </w:endnote>
  <w:endnote w:type="continuationSeparator" w:id="1">
    <w:p w:rsidR="005F6C78" w:rsidRDefault="005F6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altName w:val="Humnst777 BlkCn B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392" w:rsidRDefault="00FE5B76" w:rsidP="001E4392">
    <w:pPr>
      <w:pStyle w:val="Pidipagina"/>
      <w:jc w:val="center"/>
      <w:rPr>
        <w:rFonts w:ascii="Britannic Bold" w:hAnsi="Britannic Bold"/>
        <w:sz w:val="20"/>
        <w:szCs w:val="20"/>
      </w:rPr>
    </w:pPr>
    <w:r>
      <w:rPr>
        <w:rFonts w:ascii="Britannic Bold" w:hAnsi="Britannic Bold"/>
        <w:noProof/>
        <w:sz w:val="20"/>
        <w:szCs w:val="20"/>
      </w:rPr>
      <w:pict>
        <v:line id="_x0000_s2050" style="position:absolute;left:0;text-align:left;flip:x;z-index:251657728" from="268.65pt,7.7pt" to="502.65pt,7.7pt"/>
      </w:pict>
    </w:r>
    <w:r>
      <w:rPr>
        <w:rFonts w:ascii="Britannic Bold" w:hAnsi="Britannic Bold"/>
        <w:noProof/>
        <w:sz w:val="20"/>
        <w:szCs w:val="20"/>
      </w:rPr>
      <w:pict>
        <v:line id="_x0000_s2049" style="position:absolute;left:0;text-align:left;flip:x;z-index:251656704" from="-21.45pt,7.35pt" to="212.55pt,7.35pt"/>
      </w:pict>
    </w:r>
    <w:r w:rsidR="00F1543F" w:rsidRPr="00FE5B76">
      <w:rPr>
        <w:rFonts w:ascii="Britannic Bold" w:hAnsi="Britannic Bold"/>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48.75pt;height:11.25pt" fillcolor="black">
          <v:shadow color="#868686"/>
          <v:textpath style="font-family:&quot;Britannic Bold&quot;;font-size:20pt;v-text-kern:t" trim="t" fitpath="t" string="2022"/>
        </v:shape>
      </w:pict>
    </w:r>
  </w:p>
  <w:p w:rsidR="00A53C16" w:rsidRPr="00955602" w:rsidRDefault="00FE5B76" w:rsidP="00A53C16">
    <w:pPr>
      <w:rPr>
        <w:rFonts w:ascii="Arial" w:hAnsi="Arial" w:cs="Arial"/>
        <w:sz w:val="16"/>
        <w:szCs w:val="16"/>
      </w:rPr>
    </w:pPr>
    <w:r>
      <w:rPr>
        <w:rFonts w:ascii="Arial" w:hAnsi="Arial" w:cs="Arial"/>
        <w:noProof/>
        <w:sz w:val="16"/>
        <w:szCs w:val="16"/>
      </w:rPr>
      <w:pict>
        <v:shapetype id="_x0000_t202" coordsize="21600,21600" o:spt="202" path="m,l,21600r21600,l21600,xe">
          <v:stroke joinstyle="miter"/>
          <v:path gradientshapeok="t" o:connecttype="rect"/>
        </v:shapetype>
        <v:shape id="_x0000_s2051" type="#_x0000_t202" style="position:absolute;margin-left:320.55pt;margin-top:-4.75pt;width:170.25pt;height:40.5pt;z-index:251658752" stroked="f">
          <v:textbox style="mso-next-textbox:#_x0000_s2051">
            <w:txbxContent>
              <w:p w:rsidR="00A53C16" w:rsidRPr="00A53C16" w:rsidRDefault="00A53C16" w:rsidP="00A53C16">
                <w:pPr>
                  <w:jc w:val="right"/>
                  <w:rPr>
                    <w:rFonts w:ascii="Arial" w:hAnsi="Arial" w:cs="Arial"/>
                    <w:sz w:val="16"/>
                    <w:szCs w:val="16"/>
                  </w:rPr>
                </w:pPr>
                <w:r w:rsidRPr="00A53C16">
                  <w:rPr>
                    <w:rFonts w:ascii="Arial" w:hAnsi="Arial" w:cs="Arial"/>
                    <w:sz w:val="16"/>
                    <w:szCs w:val="16"/>
                  </w:rPr>
                  <w:t xml:space="preserve">e-mail : </w:t>
                </w:r>
                <w:r>
                  <w:rPr>
                    <w:rFonts w:ascii="Arial" w:hAnsi="Arial" w:cs="Arial"/>
                    <w:sz w:val="16"/>
                    <w:szCs w:val="16"/>
                  </w:rPr>
                  <w:t>remakeccc@yahoo.it</w:t>
                </w:r>
                <w:r w:rsidRPr="00A53C16">
                  <w:rPr>
                    <w:rFonts w:ascii="Arial" w:hAnsi="Arial" w:cs="Arial"/>
                    <w:sz w:val="16"/>
                    <w:szCs w:val="16"/>
                  </w:rPr>
                  <w:br/>
                  <w:t>fred_deve@yahoo.it</w:t>
                </w:r>
              </w:p>
            </w:txbxContent>
          </v:textbox>
        </v:shape>
      </w:pict>
    </w:r>
    <w:r w:rsidR="00A53C16" w:rsidRPr="00955602">
      <w:rPr>
        <w:rFonts w:ascii="Arial" w:hAnsi="Arial" w:cs="Arial"/>
        <w:sz w:val="16"/>
        <w:szCs w:val="16"/>
      </w:rPr>
      <w:t xml:space="preserve">via a. cornaro 1, 35128 Padova </w:t>
    </w:r>
  </w:p>
  <w:p w:rsidR="00A53C16" w:rsidRPr="00955602" w:rsidRDefault="00A53C16" w:rsidP="00A53C16">
    <w:pPr>
      <w:rPr>
        <w:rFonts w:ascii="Arial" w:hAnsi="Arial" w:cs="Arial"/>
        <w:sz w:val="16"/>
        <w:szCs w:val="16"/>
      </w:rPr>
    </w:pPr>
    <w:r w:rsidRPr="00955602">
      <w:rPr>
        <w:rFonts w:ascii="Arial" w:hAnsi="Arial" w:cs="Arial"/>
        <w:sz w:val="16"/>
        <w:szCs w:val="16"/>
      </w:rPr>
      <w:t xml:space="preserve">cell. </w:t>
    </w:r>
    <w:r w:rsidR="00C40450">
      <w:rPr>
        <w:rFonts w:ascii="Arial" w:hAnsi="Arial" w:cs="Arial"/>
        <w:sz w:val="16"/>
        <w:szCs w:val="16"/>
      </w:rPr>
      <w:t xml:space="preserve">++39 </w:t>
    </w:r>
    <w:r w:rsidRPr="00955602">
      <w:rPr>
        <w:rFonts w:ascii="Arial" w:hAnsi="Arial" w:cs="Arial"/>
        <w:sz w:val="16"/>
        <w:szCs w:val="16"/>
      </w:rPr>
      <w:t xml:space="preserve">338 – 2160833 </w:t>
    </w:r>
  </w:p>
  <w:p w:rsidR="00A53C16" w:rsidRDefault="00A53C16" w:rsidP="00A53C1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C78" w:rsidRDefault="005F6C78">
      <w:r>
        <w:separator/>
      </w:r>
    </w:p>
  </w:footnote>
  <w:footnote w:type="continuationSeparator" w:id="1">
    <w:p w:rsidR="005F6C78" w:rsidRDefault="005F6C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0964"/>
    <w:multiLevelType w:val="multilevel"/>
    <w:tmpl w:val="EBA4B91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2244BE7"/>
    <w:multiLevelType w:val="hybridMultilevel"/>
    <w:tmpl w:val="C3E26146"/>
    <w:lvl w:ilvl="0" w:tplc="E898D7BC">
      <w:start w:val="1"/>
      <w:numFmt w:val="decimal"/>
      <w:lvlText w:val="%1)"/>
      <w:lvlJc w:val="left"/>
      <w:pPr>
        <w:tabs>
          <w:tab w:val="num" w:pos="360"/>
        </w:tabs>
        <w:ind w:left="360" w:hanging="360"/>
      </w:pPr>
      <w:rPr>
        <w:rFonts w:hint="default"/>
        <w:b/>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1D3A3C"/>
    <w:rsid w:val="00037B7D"/>
    <w:rsid w:val="000B63D2"/>
    <w:rsid w:val="000F125E"/>
    <w:rsid w:val="00120E3D"/>
    <w:rsid w:val="001235EE"/>
    <w:rsid w:val="001D3A3C"/>
    <w:rsid w:val="001E4392"/>
    <w:rsid w:val="00243FA4"/>
    <w:rsid w:val="00260F0A"/>
    <w:rsid w:val="0026274B"/>
    <w:rsid w:val="002B26A7"/>
    <w:rsid w:val="002D32E9"/>
    <w:rsid w:val="0033009B"/>
    <w:rsid w:val="00351209"/>
    <w:rsid w:val="003A001E"/>
    <w:rsid w:val="003D0986"/>
    <w:rsid w:val="00436928"/>
    <w:rsid w:val="00444E04"/>
    <w:rsid w:val="004879DD"/>
    <w:rsid w:val="00500F60"/>
    <w:rsid w:val="00507176"/>
    <w:rsid w:val="00585634"/>
    <w:rsid w:val="005A1C2F"/>
    <w:rsid w:val="005D5A4D"/>
    <w:rsid w:val="005F6C78"/>
    <w:rsid w:val="006D19FD"/>
    <w:rsid w:val="0074136F"/>
    <w:rsid w:val="007524AF"/>
    <w:rsid w:val="00757858"/>
    <w:rsid w:val="00767D7D"/>
    <w:rsid w:val="007701A9"/>
    <w:rsid w:val="007A0DF8"/>
    <w:rsid w:val="007A5A70"/>
    <w:rsid w:val="007D7611"/>
    <w:rsid w:val="00937D20"/>
    <w:rsid w:val="00A53C16"/>
    <w:rsid w:val="00A846D1"/>
    <w:rsid w:val="00A95A71"/>
    <w:rsid w:val="00AD2E7B"/>
    <w:rsid w:val="00C40450"/>
    <w:rsid w:val="00C90578"/>
    <w:rsid w:val="00CA0AFA"/>
    <w:rsid w:val="00D06A2D"/>
    <w:rsid w:val="00D16868"/>
    <w:rsid w:val="00D710CA"/>
    <w:rsid w:val="00D73A85"/>
    <w:rsid w:val="00D76E52"/>
    <w:rsid w:val="00DA26C2"/>
    <w:rsid w:val="00DA54DA"/>
    <w:rsid w:val="00DA7E12"/>
    <w:rsid w:val="00E0020F"/>
    <w:rsid w:val="00E01262"/>
    <w:rsid w:val="00E01E26"/>
    <w:rsid w:val="00E0339E"/>
    <w:rsid w:val="00E03CA6"/>
    <w:rsid w:val="00E3663D"/>
    <w:rsid w:val="00EE03EE"/>
    <w:rsid w:val="00F1543F"/>
    <w:rsid w:val="00F30ED1"/>
    <w:rsid w:val="00F52BB6"/>
    <w:rsid w:val="00F81F10"/>
    <w:rsid w:val="00F90673"/>
    <w:rsid w:val="00FD2A01"/>
    <w:rsid w:val="00FE5B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E5B76"/>
    <w:rPr>
      <w:sz w:val="24"/>
      <w:szCs w:val="24"/>
    </w:rPr>
  </w:style>
  <w:style w:type="paragraph" w:styleId="Titolo2">
    <w:name w:val="heading 2"/>
    <w:basedOn w:val="Normale"/>
    <w:qFormat/>
    <w:rsid w:val="00A846D1"/>
    <w:pPr>
      <w:spacing w:before="100" w:beforeAutospacing="1" w:after="100" w:afterAutospacing="1"/>
      <w:outlineLvl w:val="1"/>
    </w:pPr>
    <w:rPr>
      <w:b/>
      <w:bCs/>
      <w:sz w:val="36"/>
      <w:szCs w:val="36"/>
    </w:rPr>
  </w:style>
  <w:style w:type="paragraph" w:styleId="Titolo5">
    <w:name w:val="heading 5"/>
    <w:basedOn w:val="Normale"/>
    <w:link w:val="Titolo5Carattere"/>
    <w:uiPriority w:val="9"/>
    <w:qFormat/>
    <w:rsid w:val="00A846D1"/>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E4392"/>
    <w:pPr>
      <w:tabs>
        <w:tab w:val="center" w:pos="4819"/>
        <w:tab w:val="right" w:pos="9638"/>
      </w:tabs>
    </w:pPr>
  </w:style>
  <w:style w:type="paragraph" w:styleId="Pidipagina">
    <w:name w:val="footer"/>
    <w:basedOn w:val="Normale"/>
    <w:rsid w:val="001E4392"/>
    <w:pPr>
      <w:tabs>
        <w:tab w:val="center" w:pos="4819"/>
        <w:tab w:val="right" w:pos="9638"/>
      </w:tabs>
    </w:pPr>
  </w:style>
  <w:style w:type="character" w:styleId="Enfasigrassetto">
    <w:name w:val="Strong"/>
    <w:uiPriority w:val="22"/>
    <w:qFormat/>
    <w:rsid w:val="003D0986"/>
    <w:rPr>
      <w:b/>
      <w:bCs/>
    </w:rPr>
  </w:style>
  <w:style w:type="character" w:styleId="Enfasicorsivo">
    <w:name w:val="Emphasis"/>
    <w:uiPriority w:val="20"/>
    <w:qFormat/>
    <w:rsid w:val="003D0986"/>
    <w:rPr>
      <w:i/>
      <w:iCs/>
    </w:rPr>
  </w:style>
  <w:style w:type="table" w:styleId="Grigliatabella">
    <w:name w:val="Table Grid"/>
    <w:basedOn w:val="Tabellanormale"/>
    <w:rsid w:val="00120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74136F"/>
    <w:rPr>
      <w:color w:val="0000FF"/>
      <w:u w:val="single"/>
    </w:rPr>
  </w:style>
  <w:style w:type="paragraph" w:styleId="NormaleWeb">
    <w:name w:val="Normal (Web)"/>
    <w:basedOn w:val="Normale"/>
    <w:uiPriority w:val="99"/>
    <w:rsid w:val="00A846D1"/>
    <w:pPr>
      <w:spacing w:before="100" w:beforeAutospacing="1" w:after="100" w:afterAutospacing="1"/>
    </w:pPr>
  </w:style>
  <w:style w:type="character" w:customStyle="1" w:styleId="txt">
    <w:name w:val="txt"/>
    <w:basedOn w:val="Carpredefinitoparagrafo"/>
    <w:rsid w:val="002B26A7"/>
  </w:style>
  <w:style w:type="character" w:customStyle="1" w:styleId="Titolo5Carattere">
    <w:name w:val="Titolo 5 Carattere"/>
    <w:basedOn w:val="Carpredefinitoparagrafo"/>
    <w:link w:val="Titolo5"/>
    <w:uiPriority w:val="9"/>
    <w:rsid w:val="00E03CA6"/>
    <w:rPr>
      <w:b/>
      <w:bCs/>
    </w:rPr>
  </w:style>
  <w:style w:type="character" w:customStyle="1" w:styleId="hps">
    <w:name w:val="hps"/>
    <w:basedOn w:val="Carpredefinitoparagrafo"/>
    <w:rsid w:val="00E03CA6"/>
  </w:style>
  <w:style w:type="character" w:customStyle="1" w:styleId="shorttext">
    <w:name w:val="short_text"/>
    <w:basedOn w:val="Carpredefinitoparagrafo"/>
    <w:rsid w:val="00E03CA6"/>
  </w:style>
  <w:style w:type="paragraph" w:styleId="Testofumetto">
    <w:name w:val="Balloon Text"/>
    <w:basedOn w:val="Normale"/>
    <w:link w:val="TestofumettoCarattere"/>
    <w:rsid w:val="00F1543F"/>
    <w:rPr>
      <w:rFonts w:ascii="Tahoma" w:hAnsi="Tahoma" w:cs="Tahoma"/>
      <w:sz w:val="16"/>
      <w:szCs w:val="16"/>
    </w:rPr>
  </w:style>
  <w:style w:type="character" w:customStyle="1" w:styleId="TestofumettoCarattere">
    <w:name w:val="Testo fumetto Carattere"/>
    <w:basedOn w:val="Carpredefinitoparagrafo"/>
    <w:link w:val="Testofumetto"/>
    <w:rsid w:val="00F154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321363">
      <w:bodyDiv w:val="1"/>
      <w:marLeft w:val="0"/>
      <w:marRight w:val="0"/>
      <w:marTop w:val="0"/>
      <w:marBottom w:val="0"/>
      <w:divBdr>
        <w:top w:val="none" w:sz="0" w:space="0" w:color="auto"/>
        <w:left w:val="none" w:sz="0" w:space="0" w:color="auto"/>
        <w:bottom w:val="none" w:sz="0" w:space="0" w:color="auto"/>
        <w:right w:val="none" w:sz="0" w:space="0" w:color="auto"/>
      </w:divBdr>
    </w:div>
    <w:div w:id="741681885">
      <w:bodyDiv w:val="1"/>
      <w:marLeft w:val="0"/>
      <w:marRight w:val="0"/>
      <w:marTop w:val="0"/>
      <w:marBottom w:val="0"/>
      <w:divBdr>
        <w:top w:val="none" w:sz="0" w:space="0" w:color="auto"/>
        <w:left w:val="none" w:sz="0" w:space="0" w:color="auto"/>
        <w:bottom w:val="none" w:sz="0" w:space="0" w:color="auto"/>
        <w:right w:val="none" w:sz="0" w:space="0" w:color="auto"/>
      </w:divBdr>
    </w:div>
    <w:div w:id="783117447">
      <w:bodyDiv w:val="1"/>
      <w:marLeft w:val="0"/>
      <w:marRight w:val="0"/>
      <w:marTop w:val="0"/>
      <w:marBottom w:val="0"/>
      <w:divBdr>
        <w:top w:val="none" w:sz="0" w:space="0" w:color="auto"/>
        <w:left w:val="none" w:sz="0" w:space="0" w:color="auto"/>
        <w:bottom w:val="none" w:sz="0" w:space="0" w:color="auto"/>
        <w:right w:val="none" w:sz="0" w:space="0" w:color="auto"/>
      </w:divBdr>
    </w:div>
    <w:div w:id="1041781008">
      <w:bodyDiv w:val="1"/>
      <w:marLeft w:val="0"/>
      <w:marRight w:val="0"/>
      <w:marTop w:val="0"/>
      <w:marBottom w:val="0"/>
      <w:divBdr>
        <w:top w:val="none" w:sz="0" w:space="0" w:color="auto"/>
        <w:left w:val="none" w:sz="0" w:space="0" w:color="auto"/>
        <w:bottom w:val="none" w:sz="0" w:space="0" w:color="auto"/>
        <w:right w:val="none" w:sz="0" w:space="0" w:color="auto"/>
      </w:divBdr>
    </w:div>
    <w:div w:id="1113984024">
      <w:bodyDiv w:val="1"/>
      <w:marLeft w:val="0"/>
      <w:marRight w:val="0"/>
      <w:marTop w:val="0"/>
      <w:marBottom w:val="0"/>
      <w:divBdr>
        <w:top w:val="none" w:sz="0" w:space="0" w:color="auto"/>
        <w:left w:val="none" w:sz="0" w:space="0" w:color="auto"/>
        <w:bottom w:val="none" w:sz="0" w:space="0" w:color="auto"/>
        <w:right w:val="none" w:sz="0" w:space="0" w:color="auto"/>
      </w:divBdr>
    </w:div>
    <w:div w:id="1157107534">
      <w:bodyDiv w:val="1"/>
      <w:marLeft w:val="0"/>
      <w:marRight w:val="0"/>
      <w:marTop w:val="0"/>
      <w:marBottom w:val="0"/>
      <w:divBdr>
        <w:top w:val="none" w:sz="0" w:space="0" w:color="auto"/>
        <w:left w:val="none" w:sz="0" w:space="0" w:color="auto"/>
        <w:bottom w:val="none" w:sz="0" w:space="0" w:color="auto"/>
        <w:right w:val="none" w:sz="0" w:space="0" w:color="auto"/>
      </w:divBdr>
    </w:div>
    <w:div w:id="1276601416">
      <w:bodyDiv w:val="1"/>
      <w:marLeft w:val="0"/>
      <w:marRight w:val="0"/>
      <w:marTop w:val="0"/>
      <w:marBottom w:val="0"/>
      <w:divBdr>
        <w:top w:val="none" w:sz="0" w:space="0" w:color="auto"/>
        <w:left w:val="none" w:sz="0" w:space="0" w:color="auto"/>
        <w:bottom w:val="none" w:sz="0" w:space="0" w:color="auto"/>
        <w:right w:val="none" w:sz="0" w:space="0" w:color="auto"/>
      </w:divBdr>
    </w:div>
    <w:div w:id="1293947600">
      <w:bodyDiv w:val="1"/>
      <w:marLeft w:val="0"/>
      <w:marRight w:val="0"/>
      <w:marTop w:val="0"/>
      <w:marBottom w:val="0"/>
      <w:divBdr>
        <w:top w:val="none" w:sz="0" w:space="0" w:color="auto"/>
        <w:left w:val="none" w:sz="0" w:space="0" w:color="auto"/>
        <w:bottom w:val="none" w:sz="0" w:space="0" w:color="auto"/>
        <w:right w:val="none" w:sz="0" w:space="0" w:color="auto"/>
      </w:divBdr>
    </w:div>
    <w:div w:id="199710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etransfe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romsmash.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boratorioartaud.org/baraang-iaff_en/"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772</Words>
  <Characters>4407</Characters>
  <Application>Microsoft Office Word</Application>
  <DocSecurity>0</DocSecurity>
  <Lines>36</Lines>
  <Paragraphs>10</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lpstr>   </vt:lpstr>
    </vt:vector>
  </TitlesOfParts>
  <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pc</cp:lastModifiedBy>
  <cp:revision>9</cp:revision>
  <cp:lastPrinted>2021-10-29T14:51:00Z</cp:lastPrinted>
  <dcterms:created xsi:type="dcterms:W3CDTF">2021-10-29T10:07:00Z</dcterms:created>
  <dcterms:modified xsi:type="dcterms:W3CDTF">2021-10-29T14:52:00Z</dcterms:modified>
</cp:coreProperties>
</file>