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C1" w:rsidRDefault="000C02C1" w:rsidP="000C02C1">
      <w:pPr>
        <w:pStyle w:val="NormaleWeb"/>
      </w:pPr>
      <w:r>
        <w:rPr>
          <w:rFonts w:ascii="TimesNewRomanPS" w:hAnsi="TimesNewRomanPS"/>
          <w:b/>
          <w:bCs/>
          <w:sz w:val="32"/>
          <w:szCs w:val="32"/>
        </w:rPr>
        <w:t xml:space="preserve">REGOLAMENTO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1. Il Comune di Capurso, in collaborazione con la Creative Intelligence, indice la terza edizione di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Ciakkiamoci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a Capurso</w:t>
      </w:r>
      <w:r>
        <w:rPr>
          <w:rFonts w:ascii="Times New Roman" w:hAnsi="Times New Roman"/>
          <w:sz w:val="28"/>
          <w:szCs w:val="28"/>
        </w:rPr>
        <w:t>, festival di cortometraggi scolastici.</w:t>
      </w:r>
      <w:r>
        <w:rPr>
          <w:rFonts w:ascii="Times New Roman" w:hAnsi="Times New Roman"/>
          <w:sz w:val="28"/>
          <w:szCs w:val="28"/>
        </w:rPr>
        <w:br/>
        <w:t xml:space="preserve">La rassegna si propone di dare </w:t>
      </w:r>
      <w:proofErr w:type="spellStart"/>
      <w:r>
        <w:rPr>
          <w:rFonts w:ascii="Times New Roman" w:hAnsi="Times New Roman"/>
          <w:sz w:val="28"/>
          <w:szCs w:val="28"/>
        </w:rPr>
        <w:t>visibilita</w:t>
      </w:r>
      <w:proofErr w:type="spellEnd"/>
      <w:r>
        <w:rPr>
          <w:rFonts w:ascii="Times New Roman" w:hAnsi="Times New Roman"/>
          <w:sz w:val="28"/>
          <w:szCs w:val="28"/>
        </w:rPr>
        <w:t xml:space="preserve">̀, </w:t>
      </w:r>
      <w:proofErr w:type="gramStart"/>
      <w:r>
        <w:rPr>
          <w:rFonts w:ascii="Times New Roman" w:hAnsi="Times New Roman"/>
          <w:sz w:val="28"/>
          <w:szCs w:val="28"/>
        </w:rPr>
        <w:t>incentivare</w:t>
      </w:r>
      <w:proofErr w:type="gramEnd"/>
      <w:r>
        <w:rPr>
          <w:rFonts w:ascii="Times New Roman" w:hAnsi="Times New Roman"/>
          <w:sz w:val="28"/>
          <w:szCs w:val="28"/>
        </w:rPr>
        <w:t xml:space="preserve"> e diffondere la cultura e la didattica dei prodotti audiovisivi in ambito scolastico.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>Gli alunni delle scuole primarie e secondarie di ogni ordine e grado saranno i protagonisti e gli artefici di tutta la manifestazione.</w:t>
      </w:r>
      <w:r>
        <w:rPr>
          <w:rFonts w:ascii="Times New Roman" w:hAnsi="Times New Roman"/>
          <w:sz w:val="28"/>
          <w:szCs w:val="28"/>
        </w:rPr>
        <w:br/>
        <w:t xml:space="preserve">Anche la giuria che </w:t>
      </w:r>
      <w:proofErr w:type="spellStart"/>
      <w:r>
        <w:rPr>
          <w:rFonts w:ascii="Times New Roman" w:hAnsi="Times New Roman"/>
          <w:sz w:val="28"/>
          <w:szCs w:val="28"/>
        </w:rPr>
        <w:t>valutera</w:t>
      </w:r>
      <w:proofErr w:type="spellEnd"/>
      <w:r>
        <w:rPr>
          <w:rFonts w:ascii="Times New Roman" w:hAnsi="Times New Roman"/>
          <w:sz w:val="28"/>
          <w:szCs w:val="28"/>
        </w:rPr>
        <w:t xml:space="preserve">̀ e </w:t>
      </w:r>
      <w:proofErr w:type="spellStart"/>
      <w:r>
        <w:rPr>
          <w:rFonts w:ascii="Times New Roman" w:hAnsi="Times New Roman"/>
          <w:sz w:val="28"/>
          <w:szCs w:val="28"/>
        </w:rPr>
        <w:t>premiera</w:t>
      </w:r>
      <w:proofErr w:type="spellEnd"/>
      <w:r>
        <w:rPr>
          <w:rFonts w:ascii="Times New Roman" w:hAnsi="Times New Roman"/>
          <w:sz w:val="28"/>
          <w:szCs w:val="28"/>
        </w:rPr>
        <w:t xml:space="preserve">̀ i cortometraggi </w:t>
      </w:r>
      <w:proofErr w:type="spellStart"/>
      <w:r>
        <w:rPr>
          <w:rFonts w:ascii="Times New Roman" w:hAnsi="Times New Roman"/>
          <w:sz w:val="28"/>
          <w:szCs w:val="28"/>
        </w:rPr>
        <w:t>sara</w:t>
      </w:r>
      <w:proofErr w:type="spellEnd"/>
      <w:r>
        <w:rPr>
          <w:rFonts w:ascii="Times New Roman" w:hAnsi="Times New Roman"/>
          <w:sz w:val="28"/>
          <w:szCs w:val="28"/>
        </w:rPr>
        <w:t xml:space="preserve">̀ composta </w:t>
      </w:r>
      <w:proofErr w:type="gramStart"/>
      <w:r>
        <w:rPr>
          <w:rFonts w:ascii="Times New Roman" w:hAnsi="Times New Roman"/>
          <w:sz w:val="28"/>
          <w:szCs w:val="28"/>
        </w:rPr>
        <w:t>da</w:t>
      </w:r>
      <w:proofErr w:type="gramEnd"/>
      <w:r>
        <w:rPr>
          <w:rFonts w:ascii="Times New Roman" w:hAnsi="Times New Roman"/>
          <w:sz w:val="28"/>
          <w:szCs w:val="28"/>
        </w:rPr>
        <w:t xml:space="preserve"> ragazzi.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>L’</w:t>
      </w:r>
      <w:proofErr w:type="spellStart"/>
      <w:r>
        <w:rPr>
          <w:rFonts w:ascii="Times New Roman" w:hAnsi="Times New Roman"/>
          <w:sz w:val="28"/>
          <w:szCs w:val="28"/>
        </w:rPr>
        <w:t>originalita</w:t>
      </w:r>
      <w:proofErr w:type="spellEnd"/>
      <w:r>
        <w:rPr>
          <w:rFonts w:ascii="Times New Roman" w:hAnsi="Times New Roman"/>
          <w:sz w:val="28"/>
          <w:szCs w:val="28"/>
        </w:rPr>
        <w:t>̀ della rassegna è rappresentata dall’importanza tributata alla musica. Saranno</w:t>
      </w:r>
      <w:proofErr w:type="gramStart"/>
      <w:r>
        <w:rPr>
          <w:rFonts w:ascii="Times New Roman" w:hAnsi="Times New Roman"/>
          <w:sz w:val="28"/>
          <w:szCs w:val="28"/>
        </w:rPr>
        <w:t xml:space="preserve"> infatti</w:t>
      </w:r>
      <w:proofErr w:type="gramEnd"/>
      <w:r>
        <w:rPr>
          <w:rFonts w:ascii="Times New Roman" w:hAnsi="Times New Roman"/>
          <w:sz w:val="28"/>
          <w:szCs w:val="28"/>
        </w:rPr>
        <w:t xml:space="preserve"> premiati, nell’ambito di un’apposita sezione di gara, i lavori con musiche originali, composte o eseguite dai ragazzi.</w:t>
      </w:r>
      <w:r>
        <w:rPr>
          <w:rFonts w:ascii="Times New Roman" w:hAnsi="Times New Roman"/>
          <w:sz w:val="28"/>
          <w:szCs w:val="28"/>
        </w:rPr>
        <w:br/>
        <w:t xml:space="preserve">Tale indirizzo deriva dal fatto che Capurso vanta una tradizione musicale scolastica datata e sentita. Entrambi gli istituti comprensivi del comune, infatti, hanno l’indirizzo musicale.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2. La partecipazione al concorso è gratuita e aperta a tutti gli Istituti Scolastici di ogni ordine e grado che hanno realizzato cortometraggi terminati dopo il 1° settembre 2011.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>3. Le sezioni in concorso sono le seguenti:</w:t>
      </w:r>
      <w:r>
        <w:rPr>
          <w:rFonts w:ascii="Times New Roman" w:hAnsi="Times New Roman"/>
          <w:sz w:val="28"/>
          <w:szCs w:val="28"/>
        </w:rPr>
        <w:br/>
        <w:t xml:space="preserve">a) filmati delle scuole dell'infanzia e primarie; b) filmati delle scuole secondarie di </w:t>
      </w:r>
      <w:proofErr w:type="gramStart"/>
      <w:r>
        <w:rPr>
          <w:rFonts w:ascii="Times New Roman" w:hAnsi="Times New Roman"/>
          <w:sz w:val="28"/>
          <w:szCs w:val="28"/>
        </w:rPr>
        <w:t>I°</w:t>
      </w:r>
      <w:proofErr w:type="gramEnd"/>
      <w:r>
        <w:rPr>
          <w:rFonts w:ascii="Times New Roman" w:hAnsi="Times New Roman"/>
          <w:sz w:val="28"/>
          <w:szCs w:val="28"/>
        </w:rPr>
        <w:t xml:space="preserve"> grado; c) filmati delle scuole secondarie di II° grado; d) migliore colonna sonora originale;</w:t>
      </w:r>
      <w:r>
        <w:rPr>
          <w:rFonts w:ascii="Times New Roman" w:hAnsi="Times New Roman"/>
          <w:sz w:val="28"/>
          <w:szCs w:val="28"/>
        </w:rPr>
        <w:br/>
        <w:t xml:space="preserve">e) </w:t>
      </w:r>
      <w:proofErr w:type="gramStart"/>
      <w:r>
        <w:rPr>
          <w:rFonts w:ascii="Times New Roman" w:hAnsi="Times New Roman"/>
          <w:sz w:val="28"/>
          <w:szCs w:val="28"/>
        </w:rPr>
        <w:t>corto simpatia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La durata massima dei lavori non </w:t>
      </w:r>
      <w:proofErr w:type="spellStart"/>
      <w:r>
        <w:rPr>
          <w:rFonts w:ascii="Times New Roman" w:hAnsi="Times New Roman"/>
          <w:sz w:val="28"/>
          <w:szCs w:val="28"/>
        </w:rPr>
        <w:t>dovra</w:t>
      </w:r>
      <w:proofErr w:type="spellEnd"/>
      <w:r>
        <w:rPr>
          <w:rFonts w:ascii="Times New Roman" w:hAnsi="Times New Roman"/>
          <w:sz w:val="28"/>
          <w:szCs w:val="28"/>
        </w:rPr>
        <w:t xml:space="preserve">̀ superare i </w:t>
      </w:r>
      <w:proofErr w:type="gramStart"/>
      <w:r>
        <w:rPr>
          <w:rFonts w:ascii="TimesNewRomanPS" w:hAnsi="TimesNewRomanPS"/>
          <w:b/>
          <w:bCs/>
          <w:sz w:val="28"/>
          <w:szCs w:val="28"/>
        </w:rPr>
        <w:t>15</w:t>
      </w:r>
      <w:proofErr w:type="gramEnd"/>
      <w:r>
        <w:rPr>
          <w:rFonts w:ascii="TimesNewRomanPS" w:hAnsi="TimesNewRomanPS"/>
          <w:b/>
          <w:bCs/>
          <w:sz w:val="28"/>
          <w:szCs w:val="28"/>
        </w:rPr>
        <w:t xml:space="preserve"> minuti.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4. Per iscrivere un cortometraggio occorre compilare online, sul sito </w:t>
      </w:r>
      <w:r>
        <w:rPr>
          <w:rFonts w:ascii="Times New Roman" w:hAnsi="Times New Roman"/>
          <w:color w:val="0000FF"/>
          <w:sz w:val="28"/>
          <w:szCs w:val="28"/>
        </w:rPr>
        <w:t xml:space="preserve">www.ciakkiamoci.it </w:t>
      </w:r>
      <w:r>
        <w:rPr>
          <w:rFonts w:ascii="Times New Roman" w:hAnsi="Times New Roman"/>
          <w:sz w:val="28"/>
          <w:szCs w:val="28"/>
        </w:rPr>
        <w:t>l’</w:t>
      </w:r>
      <w:proofErr w:type="gramStart"/>
      <w:r>
        <w:rPr>
          <w:rFonts w:ascii="Times New Roman" w:hAnsi="Times New Roman"/>
          <w:sz w:val="28"/>
          <w:szCs w:val="28"/>
        </w:rPr>
        <w:t>apposita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" w:hAnsi="TimesNewRomanPS"/>
          <w:b/>
          <w:bCs/>
          <w:sz w:val="28"/>
          <w:szCs w:val="28"/>
        </w:rPr>
        <w:t>scheda di iscrizione</w:t>
      </w:r>
      <w:r>
        <w:rPr>
          <w:rFonts w:ascii="Times New Roman" w:hAnsi="Times New Roman"/>
          <w:sz w:val="28"/>
          <w:szCs w:val="28"/>
        </w:rPr>
        <w:t xml:space="preserve">. La corretta iscrizione </w:t>
      </w:r>
      <w:proofErr w:type="spellStart"/>
      <w:r>
        <w:rPr>
          <w:rFonts w:ascii="Times New Roman" w:hAnsi="Times New Roman"/>
          <w:sz w:val="28"/>
          <w:szCs w:val="28"/>
        </w:rPr>
        <w:t>verra</w:t>
      </w:r>
      <w:proofErr w:type="spellEnd"/>
      <w:r>
        <w:rPr>
          <w:rFonts w:ascii="Times New Roman" w:hAnsi="Times New Roman"/>
          <w:sz w:val="28"/>
          <w:szCs w:val="28"/>
        </w:rPr>
        <w:t xml:space="preserve">̀ confermata tramite </w:t>
      </w:r>
      <w:proofErr w:type="gramStart"/>
      <w:r>
        <w:rPr>
          <w:rFonts w:ascii="Times New Roman" w:hAnsi="Times New Roman"/>
          <w:sz w:val="28"/>
          <w:szCs w:val="28"/>
        </w:rPr>
        <w:t xml:space="preserve">una </w:t>
      </w:r>
      <w:proofErr w:type="gramEnd"/>
      <w:r>
        <w:rPr>
          <w:rFonts w:ascii="Times New Roman" w:hAnsi="Times New Roman"/>
          <w:sz w:val="28"/>
          <w:szCs w:val="28"/>
        </w:rPr>
        <w:t xml:space="preserve">e-mail, con allegata la “Scheda di partecipazione” in pdf che </w:t>
      </w:r>
      <w:proofErr w:type="spellStart"/>
      <w:r>
        <w:rPr>
          <w:rFonts w:ascii="Times New Roman" w:hAnsi="Times New Roman"/>
          <w:sz w:val="28"/>
          <w:szCs w:val="28"/>
        </w:rPr>
        <w:t>andra</w:t>
      </w:r>
      <w:proofErr w:type="spellEnd"/>
      <w:r>
        <w:rPr>
          <w:rFonts w:ascii="Times New Roman" w:hAnsi="Times New Roman"/>
          <w:sz w:val="28"/>
          <w:szCs w:val="28"/>
        </w:rPr>
        <w:t xml:space="preserve">̀ firmata e inviata insieme </w:t>
      </w:r>
      <w:r>
        <w:rPr>
          <w:rFonts w:ascii="TimesNewRomanPS" w:hAnsi="TimesNewRomanPS"/>
          <w:b/>
          <w:bCs/>
          <w:sz w:val="28"/>
          <w:szCs w:val="28"/>
        </w:rPr>
        <w:t xml:space="preserve">alla liberatoria </w:t>
      </w:r>
      <w:r>
        <w:rPr>
          <w:rFonts w:ascii="Times New Roman" w:hAnsi="Times New Roman"/>
          <w:sz w:val="28"/>
          <w:szCs w:val="28"/>
        </w:rPr>
        <w:t xml:space="preserve">e al cortometraggio. Ogni opera </w:t>
      </w:r>
      <w:proofErr w:type="spellStart"/>
      <w:r>
        <w:rPr>
          <w:rFonts w:ascii="Times New Roman" w:hAnsi="Times New Roman"/>
          <w:sz w:val="28"/>
          <w:szCs w:val="28"/>
        </w:rPr>
        <w:t>dovra</w:t>
      </w:r>
      <w:proofErr w:type="spellEnd"/>
      <w:r>
        <w:rPr>
          <w:rFonts w:ascii="Times New Roman" w:hAnsi="Times New Roman"/>
          <w:sz w:val="28"/>
          <w:szCs w:val="28"/>
        </w:rPr>
        <w:t xml:space="preserve">̀ essere inviata esclusivamente in formato DVD PAL, su cui indicare chiaramente titolo del corto, nome dell’istituto scolastico, </w:t>
      </w:r>
      <w:proofErr w:type="gramStart"/>
      <w:r>
        <w:rPr>
          <w:rFonts w:ascii="Times New Roman" w:hAnsi="Times New Roman"/>
          <w:sz w:val="28"/>
          <w:szCs w:val="28"/>
        </w:rPr>
        <w:t>nome</w:t>
      </w:r>
      <w:proofErr w:type="gramEnd"/>
      <w:r>
        <w:rPr>
          <w:rFonts w:ascii="Times New Roman" w:hAnsi="Times New Roman"/>
          <w:sz w:val="28"/>
          <w:szCs w:val="28"/>
        </w:rPr>
        <w:t xml:space="preserve"> e cognome del regista, durata e anno di realizzazione.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5. Ogni dvd </w:t>
      </w:r>
      <w:proofErr w:type="spellStart"/>
      <w:r>
        <w:rPr>
          <w:rFonts w:ascii="Times New Roman" w:hAnsi="Times New Roman"/>
          <w:sz w:val="28"/>
          <w:szCs w:val="28"/>
        </w:rPr>
        <w:t>dovra</w:t>
      </w:r>
      <w:proofErr w:type="spellEnd"/>
      <w:r>
        <w:rPr>
          <w:rFonts w:ascii="Times New Roman" w:hAnsi="Times New Roman"/>
          <w:sz w:val="28"/>
          <w:szCs w:val="28"/>
        </w:rPr>
        <w:t xml:space="preserve">̀ contenere un solo film, non </w:t>
      </w:r>
      <w:proofErr w:type="gramStart"/>
      <w:r>
        <w:rPr>
          <w:rFonts w:ascii="Times New Roman" w:hAnsi="Times New Roman"/>
          <w:sz w:val="28"/>
          <w:szCs w:val="28"/>
        </w:rPr>
        <w:t>saranno</w:t>
      </w:r>
      <w:proofErr w:type="gramEnd"/>
      <w:r>
        <w:rPr>
          <w:rFonts w:ascii="Times New Roman" w:hAnsi="Times New Roman"/>
          <w:sz w:val="28"/>
          <w:szCs w:val="28"/>
        </w:rPr>
        <w:t xml:space="preserve"> presi in considerazione dvd che contengano </w:t>
      </w:r>
      <w:proofErr w:type="spellStart"/>
      <w:r>
        <w:rPr>
          <w:rFonts w:ascii="Times New Roman" w:hAnsi="Times New Roman"/>
          <w:sz w:val="28"/>
          <w:szCs w:val="28"/>
        </w:rPr>
        <w:t>piu</w:t>
      </w:r>
      <w:proofErr w:type="spellEnd"/>
      <w:r>
        <w:rPr>
          <w:rFonts w:ascii="Times New Roman" w:hAnsi="Times New Roman"/>
          <w:sz w:val="28"/>
          <w:szCs w:val="28"/>
        </w:rPr>
        <w:t>̀ di un film.</w:t>
      </w:r>
      <w:r>
        <w:rPr>
          <w:rFonts w:ascii="Times New Roman" w:hAnsi="Times New Roman"/>
          <w:sz w:val="28"/>
          <w:szCs w:val="28"/>
        </w:rPr>
        <w:br/>
        <w:t xml:space="preserve">E’ possibile inviare </w:t>
      </w:r>
      <w:proofErr w:type="spellStart"/>
      <w:r>
        <w:rPr>
          <w:rFonts w:ascii="Times New Roman" w:hAnsi="Times New Roman"/>
          <w:sz w:val="28"/>
          <w:szCs w:val="28"/>
        </w:rPr>
        <w:t>piu</w:t>
      </w:r>
      <w:proofErr w:type="spellEnd"/>
      <w:r>
        <w:rPr>
          <w:rFonts w:ascii="Times New Roman" w:hAnsi="Times New Roman"/>
          <w:sz w:val="28"/>
          <w:szCs w:val="28"/>
        </w:rPr>
        <w:t xml:space="preserve">̀ opere che </w:t>
      </w:r>
      <w:proofErr w:type="gramStart"/>
      <w:r>
        <w:rPr>
          <w:rFonts w:ascii="Times New Roman" w:hAnsi="Times New Roman"/>
          <w:sz w:val="28"/>
          <w:szCs w:val="28"/>
        </w:rPr>
        <w:t>concorrano</w:t>
      </w:r>
      <w:proofErr w:type="gramEnd"/>
      <w:r>
        <w:rPr>
          <w:rFonts w:ascii="Times New Roman" w:hAnsi="Times New Roman"/>
          <w:sz w:val="28"/>
          <w:szCs w:val="28"/>
        </w:rPr>
        <w:t xml:space="preserve"> ad altrettante sezioni del festival, a condizione che siano accompagnate dalle relative schede di adesione e liberatoria. </w:t>
      </w:r>
    </w:p>
    <w:p w:rsidR="000C02C1" w:rsidRDefault="000C02C1" w:rsidP="000C02C1">
      <w:pPr>
        <w:pStyle w:val="NormaleWeb"/>
      </w:pPr>
      <w:r>
        <w:rPr>
          <w:rFonts w:ascii="TimesNewRomanPS" w:hAnsi="TimesNewRomanPS"/>
          <w:b/>
          <w:bCs/>
          <w:sz w:val="28"/>
          <w:szCs w:val="28"/>
        </w:rPr>
        <w:t xml:space="preserve">Per quanto riguardo </w:t>
      </w:r>
      <w:proofErr w:type="gramStart"/>
      <w:r>
        <w:rPr>
          <w:rFonts w:ascii="TimesNewRomanPS" w:hAnsi="TimesNewRomanPS"/>
          <w:b/>
          <w:bCs/>
          <w:sz w:val="28"/>
          <w:szCs w:val="28"/>
        </w:rPr>
        <w:t>le</w:t>
      </w:r>
      <w:proofErr w:type="gram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modalita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̀ di invio dei cortometraggi, a partire da </w:t>
      </w:r>
    </w:p>
    <w:p w:rsidR="000C02C1" w:rsidRDefault="000C02C1" w:rsidP="000C02C1">
      <w:pPr>
        <w:pStyle w:val="NormaleWeb"/>
      </w:pPr>
      <w:proofErr w:type="gramStart"/>
      <w:r>
        <w:rPr>
          <w:rFonts w:ascii="TimesNewRomanPS" w:hAnsi="TimesNewRomanPS"/>
          <w:b/>
          <w:bCs/>
          <w:sz w:val="28"/>
          <w:szCs w:val="28"/>
        </w:rPr>
        <w:lastRenderedPageBreak/>
        <w:t>quest’</w:t>
      </w:r>
      <w:proofErr w:type="gramEnd"/>
      <w:r>
        <w:rPr>
          <w:rFonts w:ascii="TimesNewRomanPS" w:hAnsi="TimesNewRomanPS"/>
          <w:b/>
          <w:bCs/>
          <w:sz w:val="28"/>
          <w:szCs w:val="28"/>
        </w:rPr>
        <w:t xml:space="preserve">anno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sara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̀ possibile spedirli on line, gratuitamente, tramite una piattaforma informatica,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Movibeta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festival, oppure continuare a inviarli per posta prioritaria a proprie spese.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6. Gli organizzatori s'impegnano nella cura e nella custodia delle opere pervenute, ma non rispondono di eventuali danni o smarrimenti in corso di trasporto.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7. I filmati inviati non saranno restituiti e faranno parte dell'archivio didattico della segreteria </w:t>
      </w:r>
      <w:proofErr w:type="gramStart"/>
      <w:r>
        <w:rPr>
          <w:rFonts w:ascii="Times New Roman" w:hAnsi="Times New Roman"/>
          <w:sz w:val="28"/>
          <w:szCs w:val="28"/>
        </w:rPr>
        <w:t>del</w:t>
      </w:r>
      <w:proofErr w:type="gramEnd"/>
      <w:r>
        <w:rPr>
          <w:rFonts w:ascii="Times New Roman" w:hAnsi="Times New Roman"/>
          <w:sz w:val="28"/>
          <w:szCs w:val="28"/>
        </w:rPr>
        <w:t xml:space="preserve"> Festival.</w:t>
      </w:r>
      <w:r>
        <w:rPr>
          <w:rFonts w:ascii="Times New Roman" w:hAnsi="Times New Roman"/>
          <w:sz w:val="28"/>
          <w:szCs w:val="28"/>
        </w:rPr>
        <w:br/>
        <w:t xml:space="preserve">La direzione del Festival si riserva il diritto di promuovere e diffondere alcune opere (a suo insindacabile giudizio) anche presso altri Festival italiani.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9. I cortometraggi non potranno arrivare dopo il </w:t>
      </w:r>
      <w:r>
        <w:rPr>
          <w:rFonts w:ascii="TimesNewRomanPS" w:hAnsi="TimesNewRomanPS"/>
          <w:b/>
          <w:bCs/>
          <w:sz w:val="28"/>
          <w:szCs w:val="28"/>
        </w:rPr>
        <w:t xml:space="preserve">3 aprile 2015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fara</w:t>
      </w:r>
      <w:proofErr w:type="spellEnd"/>
      <w:r>
        <w:rPr>
          <w:rFonts w:ascii="Times New Roman" w:hAnsi="Times New Roman"/>
          <w:sz w:val="28"/>
          <w:szCs w:val="28"/>
        </w:rPr>
        <w:t xml:space="preserve">̀ fede la data del timbro postale in arrivo). I materiali dovranno essere spediti al seguente indirizzo: “Concorso </w:t>
      </w:r>
      <w:proofErr w:type="spellStart"/>
      <w:r>
        <w:rPr>
          <w:rFonts w:ascii="Times New Roman" w:hAnsi="Times New Roman"/>
          <w:sz w:val="28"/>
          <w:szCs w:val="28"/>
        </w:rPr>
        <w:t>Ciakkiamoci</w:t>
      </w:r>
      <w:proofErr w:type="spellEnd"/>
      <w:r>
        <w:rPr>
          <w:rFonts w:ascii="Times New Roman" w:hAnsi="Times New Roman"/>
          <w:sz w:val="28"/>
          <w:szCs w:val="28"/>
        </w:rPr>
        <w:t>” Comune di Capurso Assessorato alla Cultura Largo San Francesco 70010 Capurso (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>10. La serata finale del Festival “</w:t>
      </w:r>
      <w:proofErr w:type="spellStart"/>
      <w:r>
        <w:rPr>
          <w:rFonts w:ascii="Times New Roman" w:hAnsi="Times New Roman"/>
          <w:sz w:val="28"/>
          <w:szCs w:val="28"/>
        </w:rPr>
        <w:t>Ciakkiamoci</w:t>
      </w:r>
      <w:proofErr w:type="spellEnd"/>
      <w:r>
        <w:rPr>
          <w:rFonts w:ascii="Times New Roman" w:hAnsi="Times New Roman"/>
          <w:sz w:val="28"/>
          <w:szCs w:val="28"/>
        </w:rPr>
        <w:t xml:space="preserve"> a Capurso” si </w:t>
      </w:r>
      <w:proofErr w:type="spellStart"/>
      <w:r>
        <w:rPr>
          <w:rFonts w:ascii="Times New Roman" w:hAnsi="Times New Roman"/>
          <w:sz w:val="28"/>
          <w:szCs w:val="28"/>
        </w:rPr>
        <w:t>svolgera</w:t>
      </w:r>
      <w:proofErr w:type="spellEnd"/>
      <w:r>
        <w:rPr>
          <w:rFonts w:ascii="Times New Roman" w:hAnsi="Times New Roman"/>
          <w:sz w:val="28"/>
          <w:szCs w:val="28"/>
        </w:rPr>
        <w:t>̀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NewRomanPS" w:hAnsi="TimesNewRomanPS"/>
          <w:b/>
          <w:bCs/>
          <w:sz w:val="28"/>
          <w:szCs w:val="28"/>
        </w:rPr>
        <w:t>Sabato 18 aprile 2015</w:t>
      </w:r>
      <w:r>
        <w:rPr>
          <w:rFonts w:ascii="Times New Roman" w:hAnsi="Times New Roman"/>
          <w:sz w:val="28"/>
          <w:szCs w:val="28"/>
        </w:rPr>
        <w:t xml:space="preserve">. Le scuole vincitrici </w:t>
      </w:r>
      <w:proofErr w:type="gramStart"/>
      <w:r>
        <w:rPr>
          <w:rFonts w:ascii="Times New Roman" w:hAnsi="Times New Roman"/>
          <w:sz w:val="28"/>
          <w:szCs w:val="28"/>
        </w:rPr>
        <w:t>verranno</w:t>
      </w:r>
      <w:proofErr w:type="gramEnd"/>
      <w:r>
        <w:rPr>
          <w:rFonts w:ascii="Times New Roman" w:hAnsi="Times New Roman"/>
          <w:sz w:val="28"/>
          <w:szCs w:val="28"/>
        </w:rPr>
        <w:t xml:space="preserve"> tempestivamente avvisate.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 xml:space="preserve">11. I premi </w:t>
      </w:r>
      <w:proofErr w:type="gramStart"/>
      <w:r>
        <w:rPr>
          <w:rFonts w:ascii="Times New Roman" w:hAnsi="Times New Roman"/>
          <w:sz w:val="28"/>
          <w:szCs w:val="28"/>
        </w:rPr>
        <w:t>verranno</w:t>
      </w:r>
      <w:proofErr w:type="gramEnd"/>
      <w:r>
        <w:rPr>
          <w:rFonts w:ascii="Times New Roman" w:hAnsi="Times New Roman"/>
          <w:sz w:val="28"/>
          <w:szCs w:val="28"/>
        </w:rPr>
        <w:t xml:space="preserve"> assegnati tramite il voto di una giuria composta da studenti di Capurso. I film che otterranno il punteggio </w:t>
      </w:r>
      <w:proofErr w:type="spellStart"/>
      <w:r>
        <w:rPr>
          <w:rFonts w:ascii="Times New Roman" w:hAnsi="Times New Roman"/>
          <w:sz w:val="28"/>
          <w:szCs w:val="28"/>
        </w:rPr>
        <w:t>piu</w:t>
      </w:r>
      <w:proofErr w:type="spellEnd"/>
      <w:r>
        <w:rPr>
          <w:rFonts w:ascii="Times New Roman" w:hAnsi="Times New Roman"/>
          <w:sz w:val="28"/>
          <w:szCs w:val="28"/>
        </w:rPr>
        <w:t xml:space="preserve">̀ alto per ciascuna categoria </w:t>
      </w:r>
      <w:proofErr w:type="gramStart"/>
      <w:r>
        <w:rPr>
          <w:rFonts w:ascii="Times New Roman" w:hAnsi="Times New Roman"/>
          <w:sz w:val="28"/>
          <w:szCs w:val="28"/>
        </w:rPr>
        <w:t>verranno</w:t>
      </w:r>
      <w:proofErr w:type="gramEnd"/>
      <w:r>
        <w:rPr>
          <w:rFonts w:ascii="Times New Roman" w:hAnsi="Times New Roman"/>
          <w:sz w:val="28"/>
          <w:szCs w:val="28"/>
        </w:rPr>
        <w:t xml:space="preserve"> proiettati e premiati durante la giornata di chiusura del festival.</w:t>
      </w:r>
      <w:r>
        <w:rPr>
          <w:rFonts w:ascii="Times New Roman" w:hAnsi="Times New Roman"/>
          <w:sz w:val="28"/>
          <w:szCs w:val="28"/>
        </w:rPr>
        <w:br/>
        <w:t xml:space="preserve">Il comitato organizzativo si riserva di affiancare </w:t>
      </w:r>
      <w:proofErr w:type="gramStart"/>
      <w:r>
        <w:rPr>
          <w:rFonts w:ascii="Times New Roman" w:hAnsi="Times New Roman"/>
          <w:sz w:val="28"/>
          <w:szCs w:val="28"/>
        </w:rPr>
        <w:t>ai riconoscimenti di cui sopra eventuali menzioni speciali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>12. Premi</w:t>
      </w:r>
      <w:r>
        <w:rPr>
          <w:rFonts w:ascii="Times New Roman" w:hAnsi="Times New Roman"/>
          <w:sz w:val="28"/>
          <w:szCs w:val="28"/>
        </w:rPr>
        <w:br/>
        <w:t xml:space="preserve">I premi, assegnati dalla giuria, saranno </w:t>
      </w:r>
      <w:proofErr w:type="gramStart"/>
      <w:r>
        <w:rPr>
          <w:rFonts w:ascii="TimesNewRomanPS" w:hAnsi="TimesNewRomanPS"/>
          <w:b/>
          <w:bCs/>
          <w:sz w:val="28"/>
          <w:szCs w:val="28"/>
        </w:rPr>
        <w:t>quattro</w:t>
      </w:r>
      <w:proofErr w:type="gramEnd"/>
      <w:r>
        <w:rPr>
          <w:rFonts w:ascii="TimesNewRomanPS" w:hAnsi="TimesNewRomanPS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1) scuola dell'infanzia e primarie: </w:t>
      </w:r>
      <w:r>
        <w:rPr>
          <w:rFonts w:ascii="TimesNewRomanPS" w:hAnsi="TimesNewRomanPS"/>
          <w:b/>
          <w:bCs/>
          <w:sz w:val="28"/>
          <w:szCs w:val="28"/>
        </w:rPr>
        <w:t>una fotocamera digitale</w:t>
      </w:r>
      <w:r>
        <w:rPr>
          <w:rFonts w:ascii="TimesNewRomanPS" w:hAnsi="TimesNewRomanPS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scuola secondarie</w:t>
      </w:r>
      <w:proofErr w:type="gramEnd"/>
      <w:r>
        <w:rPr>
          <w:rFonts w:ascii="Times New Roman" w:hAnsi="Times New Roman"/>
          <w:sz w:val="28"/>
          <w:szCs w:val="28"/>
        </w:rPr>
        <w:t xml:space="preserve"> di I° grado; </w:t>
      </w:r>
      <w:r>
        <w:rPr>
          <w:rFonts w:ascii="TimesNewRomanPS" w:hAnsi="TimesNewRomanPS"/>
          <w:b/>
          <w:bCs/>
          <w:sz w:val="28"/>
          <w:szCs w:val="28"/>
        </w:rPr>
        <w:t>una fotocamera digitale</w:t>
      </w:r>
      <w:r>
        <w:rPr>
          <w:rFonts w:ascii="TimesNewRomanPS" w:hAnsi="TimesNewRomanPS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scuola secondarie</w:t>
      </w:r>
      <w:proofErr w:type="gramEnd"/>
      <w:r>
        <w:rPr>
          <w:rFonts w:ascii="Times New Roman" w:hAnsi="Times New Roman"/>
          <w:sz w:val="28"/>
          <w:szCs w:val="28"/>
        </w:rPr>
        <w:t xml:space="preserve"> di II° grado; </w:t>
      </w:r>
      <w:r>
        <w:rPr>
          <w:rFonts w:ascii="TimesNewRomanPS" w:hAnsi="TimesNewRomanPS"/>
          <w:b/>
          <w:bCs/>
          <w:sz w:val="28"/>
          <w:szCs w:val="28"/>
        </w:rPr>
        <w:t>una fotocamera digitale</w:t>
      </w:r>
      <w:r>
        <w:rPr>
          <w:rFonts w:ascii="TimesNewRomanPS" w:hAnsi="TimesNewRomanPS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4) premio alla migliore colonna sonora originale </w:t>
      </w:r>
      <w:r>
        <w:rPr>
          <w:rFonts w:ascii="TimesNewRomanPS" w:hAnsi="TimesNewRomanPS"/>
          <w:b/>
          <w:bCs/>
          <w:sz w:val="28"/>
          <w:szCs w:val="28"/>
        </w:rPr>
        <w:t>un violino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5) premio simpatia al cortometraggio </w:t>
      </w:r>
      <w:proofErr w:type="spellStart"/>
      <w:r>
        <w:rPr>
          <w:rFonts w:ascii="Times New Roman" w:hAnsi="Times New Roman"/>
          <w:sz w:val="28"/>
          <w:szCs w:val="28"/>
        </w:rPr>
        <w:t>piu</w:t>
      </w:r>
      <w:proofErr w:type="spellEnd"/>
      <w:r>
        <w:rPr>
          <w:rFonts w:ascii="Times New Roman" w:hAnsi="Times New Roman"/>
          <w:sz w:val="28"/>
          <w:szCs w:val="28"/>
        </w:rPr>
        <w:t xml:space="preserve">̀ divertente e ironico </w:t>
      </w:r>
      <w:r>
        <w:rPr>
          <w:rFonts w:ascii="TimesNewRomanPS" w:hAnsi="TimesNewRomanPS"/>
          <w:b/>
          <w:bCs/>
          <w:sz w:val="28"/>
          <w:szCs w:val="28"/>
        </w:rPr>
        <w:t>una targa.</w:t>
      </w:r>
      <w:r>
        <w:rPr>
          <w:rFonts w:ascii="TimesNewRomanPS" w:hAnsi="TimesNewRomanPS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Il premio, in mancanza di una rappresentanza della scuola vincitrice in occasione della serata finale della rassegna, non </w:t>
      </w:r>
      <w:proofErr w:type="spellStart"/>
      <w:r>
        <w:rPr>
          <w:rFonts w:ascii="Times New Roman" w:hAnsi="Times New Roman"/>
          <w:sz w:val="28"/>
          <w:szCs w:val="28"/>
        </w:rPr>
        <w:t>verra</w:t>
      </w:r>
      <w:proofErr w:type="spellEnd"/>
      <w:r>
        <w:rPr>
          <w:rFonts w:ascii="Times New Roman" w:hAnsi="Times New Roman"/>
          <w:sz w:val="28"/>
          <w:szCs w:val="28"/>
        </w:rPr>
        <w:t>̀ assegnato.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A tutte le scuole partecipanti </w:t>
      </w:r>
      <w:proofErr w:type="spellStart"/>
      <w:r>
        <w:rPr>
          <w:rFonts w:ascii="Times New Roman" w:hAnsi="Times New Roman"/>
          <w:sz w:val="28"/>
          <w:szCs w:val="28"/>
        </w:rPr>
        <w:t>sara</w:t>
      </w:r>
      <w:proofErr w:type="spellEnd"/>
      <w:r>
        <w:rPr>
          <w:rFonts w:ascii="Times New Roman" w:hAnsi="Times New Roman"/>
          <w:sz w:val="28"/>
          <w:szCs w:val="28"/>
        </w:rPr>
        <w:t>̀ in ogni caso consegnato un attestato di partecipazione alla manifestazione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C02C1" w:rsidRDefault="000C02C1" w:rsidP="000C02C1">
      <w:pPr>
        <w:pStyle w:val="NormaleWeb"/>
      </w:pPr>
      <w:r>
        <w:rPr>
          <w:rFonts w:ascii="Times New Roman" w:hAnsi="Times New Roman"/>
          <w:sz w:val="28"/>
          <w:szCs w:val="28"/>
        </w:rPr>
        <w:t>13. La partecipazione al concorso implica l'accettazione integrale del presente regolamento.</w:t>
      </w:r>
      <w:r>
        <w:rPr>
          <w:rFonts w:ascii="Times New Roman" w:hAnsi="Times New Roman"/>
          <w:sz w:val="28"/>
          <w:szCs w:val="28"/>
        </w:rPr>
        <w:br/>
        <w:t xml:space="preserve">Per qualsiasi caso non previsto nel presente bando di concorso valgono le decisioni prese dall'organizzazione. </w:t>
      </w:r>
    </w:p>
    <w:p w:rsidR="008A0198" w:rsidRDefault="008A0198">
      <w:bookmarkStart w:id="0" w:name="_GoBack"/>
      <w:bookmarkEnd w:id="0"/>
    </w:p>
    <w:sectPr w:rsidR="008A0198" w:rsidSect="00F41A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C1"/>
    <w:rsid w:val="000C02C1"/>
    <w:rsid w:val="008A0198"/>
    <w:rsid w:val="00F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8F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Macintosh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2015-01-12T10:25:00Z</dcterms:created>
  <dcterms:modified xsi:type="dcterms:W3CDTF">2015-01-12T10:25:00Z</dcterms:modified>
</cp:coreProperties>
</file>