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D32E" w14:textId="77777777" w:rsidR="00182CC8" w:rsidRDefault="00E06631" w:rsidP="00E752DF">
      <w:pPr>
        <w:spacing w:after="332" w:line="259" w:lineRule="auto"/>
        <w:ind w:left="169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E4E94" wp14:editId="3CB930DF">
            <wp:simplePos x="0" y="0"/>
            <wp:positionH relativeFrom="column">
              <wp:posOffset>107391</wp:posOffset>
            </wp:positionH>
            <wp:positionV relativeFrom="paragraph">
              <wp:posOffset>-362</wp:posOffset>
            </wp:positionV>
            <wp:extent cx="999477" cy="938530"/>
            <wp:effectExtent l="0" t="0" r="0" b="0"/>
            <wp:wrapSquare wrapText="bothSides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477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ED000"/>
          <w:sz w:val="26"/>
        </w:rPr>
        <w:t>CORTO E CULTURA FILM FESTIVAL</w:t>
      </w:r>
      <w:r>
        <w:rPr>
          <w:sz w:val="26"/>
        </w:rPr>
        <w:t xml:space="preserve"> </w:t>
      </w:r>
      <w:r>
        <w:t xml:space="preserve"> </w:t>
      </w:r>
    </w:p>
    <w:p w14:paraId="1A676148" w14:textId="6F611FCA" w:rsidR="00182CC8" w:rsidRDefault="173D41D7" w:rsidP="00E752DF">
      <w:pPr>
        <w:spacing w:after="334" w:line="269" w:lineRule="auto"/>
        <w:ind w:left="169" w:firstLine="0"/>
        <w:jc w:val="both"/>
      </w:pPr>
      <w:r w:rsidRPr="173D41D7">
        <w:rPr>
          <w:b/>
          <w:bCs/>
          <w:sz w:val="28"/>
          <w:szCs w:val="28"/>
        </w:rPr>
        <w:t>Festival del Cortometraggio Città di Manfredonia Manfredonia (FG)</w:t>
      </w:r>
      <w:r w:rsidRPr="173D41D7">
        <w:rPr>
          <w:b/>
          <w:bCs/>
          <w:sz w:val="26"/>
          <w:szCs w:val="26"/>
        </w:rPr>
        <w:t xml:space="preserve"> - Luglio</w:t>
      </w:r>
      <w:r w:rsidRPr="173D41D7">
        <w:rPr>
          <w:sz w:val="26"/>
          <w:szCs w:val="26"/>
        </w:rPr>
        <w:t xml:space="preserve"> </w:t>
      </w:r>
      <w:r w:rsidRPr="173D41D7">
        <w:rPr>
          <w:b/>
          <w:bCs/>
          <w:sz w:val="26"/>
          <w:szCs w:val="26"/>
        </w:rPr>
        <w:t>2022</w:t>
      </w:r>
      <w:r w:rsidRPr="173D41D7">
        <w:rPr>
          <w:sz w:val="24"/>
          <w:szCs w:val="24"/>
        </w:rPr>
        <w:t xml:space="preserve"> </w:t>
      </w:r>
      <w:r>
        <w:t xml:space="preserve"> </w:t>
      </w:r>
    </w:p>
    <w:p w14:paraId="0B0BCB45" w14:textId="77777777" w:rsidR="00182CC8" w:rsidRDefault="00E06631" w:rsidP="00E752DF">
      <w:pPr>
        <w:pStyle w:val="Titolo1"/>
        <w:spacing w:after="35"/>
        <w:ind w:left="9"/>
        <w:jc w:val="both"/>
      </w:pPr>
      <w:r>
        <w:t>REGOLAMENTO DI CONCORSO</w:t>
      </w:r>
      <w:r>
        <w:rPr>
          <w:b w:val="0"/>
        </w:rPr>
        <w:t xml:space="preserve"> </w:t>
      </w:r>
      <w:r>
        <w:t xml:space="preserve">1. ORGANIZZATORI </w:t>
      </w:r>
    </w:p>
    <w:p w14:paraId="5E81CDD0" w14:textId="77777777" w:rsidR="00E752DF" w:rsidRPr="00E752DF" w:rsidRDefault="00E752DF" w:rsidP="00E752DF"/>
    <w:p w14:paraId="34C183CC" w14:textId="1EBAF506" w:rsidR="00182CC8" w:rsidRDefault="00E752DF" w:rsidP="00E752DF">
      <w:pPr>
        <w:spacing w:after="229"/>
        <w:ind w:left="9" w:right="125"/>
        <w:jc w:val="both"/>
      </w:pPr>
      <w:r>
        <w:t>Il</w:t>
      </w:r>
      <w:r w:rsidR="00E06631">
        <w:t xml:space="preserve"> Festival del Cortometraggio “Corto e Cultura Film Festival” - </w:t>
      </w:r>
      <w:r w:rsidR="009D7479">
        <w:t>1</w:t>
      </w:r>
      <w:r w:rsidR="00E81CE9">
        <w:t>5</w:t>
      </w:r>
      <w:r w:rsidR="00E06631">
        <w:t xml:space="preserve">^ edizione - è organizzato dall'associazione culturale di promozione sociale </w:t>
      </w:r>
      <w:r w:rsidR="00E06631">
        <w:rPr>
          <w:b/>
        </w:rPr>
        <w:t xml:space="preserve">“Angeli” </w:t>
      </w:r>
      <w:r w:rsidR="00E06631">
        <w:t xml:space="preserve">di Manfredonia (FG).  </w:t>
      </w:r>
    </w:p>
    <w:p w14:paraId="7EE9FDC6" w14:textId="77777777" w:rsidR="00182CC8" w:rsidRDefault="00E06631" w:rsidP="00E752DF">
      <w:pPr>
        <w:pStyle w:val="Titolo1"/>
        <w:ind w:left="9"/>
        <w:jc w:val="both"/>
      </w:pPr>
      <w:r>
        <w:t xml:space="preserve">2. OBIETTIVI </w:t>
      </w:r>
    </w:p>
    <w:p w14:paraId="71B99EDF" w14:textId="77777777" w:rsidR="00182CC8" w:rsidRDefault="00E06631" w:rsidP="00E752DF">
      <w:pPr>
        <w:spacing w:after="220"/>
        <w:ind w:left="9" w:right="125"/>
        <w:jc w:val="both"/>
      </w:pPr>
      <w:r>
        <w:t xml:space="preserve">Il Festival si pone l’obiettivo di incentivare, con mezzi legati al mondo della cinematografia, della poesia, della cultura e dell'arte, il territorio locale e nazionale.  </w:t>
      </w:r>
    </w:p>
    <w:p w14:paraId="7910BA48" w14:textId="77777777" w:rsidR="00182CC8" w:rsidRDefault="00E06631" w:rsidP="00E752DF">
      <w:pPr>
        <w:pStyle w:val="Titolo1"/>
        <w:ind w:left="9"/>
        <w:jc w:val="both"/>
      </w:pPr>
      <w:r>
        <w:t xml:space="preserve">3. PERIODO DI SVOLGIMENTO </w:t>
      </w:r>
    </w:p>
    <w:p w14:paraId="11C7644E" w14:textId="77777777" w:rsidR="00E752DF" w:rsidRPr="00E752DF" w:rsidRDefault="00E752DF" w:rsidP="00E752DF"/>
    <w:p w14:paraId="295FB976" w14:textId="10AB68D3" w:rsidR="00182CC8" w:rsidRDefault="00E06631" w:rsidP="00E752DF">
      <w:pPr>
        <w:spacing w:after="471" w:line="250" w:lineRule="auto"/>
        <w:ind w:left="9" w:right="2208"/>
        <w:jc w:val="both"/>
      </w:pPr>
      <w:r>
        <w:t xml:space="preserve">La </w:t>
      </w:r>
      <w:r w:rsidR="00E81CE9">
        <w:t>15</w:t>
      </w:r>
      <w:r>
        <w:t xml:space="preserve">^ edizione del Festival si svolgerà </w:t>
      </w:r>
      <w:r>
        <w:rPr>
          <w:b/>
        </w:rPr>
        <w:t>nella seconda metà di Luglio 20</w:t>
      </w:r>
      <w:r w:rsidR="009D7479">
        <w:rPr>
          <w:b/>
        </w:rPr>
        <w:t>2</w:t>
      </w:r>
      <w:r w:rsidR="00E81CE9">
        <w:rPr>
          <w:b/>
        </w:rPr>
        <w:t>2</w:t>
      </w:r>
      <w:r w:rsidR="00E752DF">
        <w:rPr>
          <w:b/>
        </w:rPr>
        <w:t xml:space="preserve"> a </w:t>
      </w:r>
      <w:r>
        <w:rPr>
          <w:b/>
        </w:rPr>
        <w:t xml:space="preserve">Manfredonia (FG). </w:t>
      </w:r>
      <w:r>
        <w:t xml:space="preserve">Luogo e orari saranno comunicati con precisione ed adeguato anticipo sul sito web: </w:t>
      </w:r>
      <w:r>
        <w:rPr>
          <w:color w:val="000082"/>
        </w:rPr>
        <w:t>www.cortoecultur</w:t>
      </w:r>
      <w:hyperlink r:id="rId6">
        <w:r>
          <w:rPr>
            <w:color w:val="000082"/>
          </w:rPr>
          <w:t>a.com</w:t>
        </w:r>
      </w:hyperlink>
      <w:hyperlink r:id="rId7">
        <w:r>
          <w:rPr>
            <w:color w:val="000082"/>
          </w:rPr>
          <w:t xml:space="preserve"> </w:t>
        </w:r>
      </w:hyperlink>
      <w:hyperlink r:id="rId8">
        <w:r>
          <w:t>ed a mezzo stampa</w:t>
        </w:r>
      </w:hyperlink>
      <w:hyperlink r:id="rId9">
        <w:r>
          <w:t>.</w:t>
        </w:r>
      </w:hyperlink>
      <w:r>
        <w:t xml:space="preserve">  </w:t>
      </w:r>
    </w:p>
    <w:p w14:paraId="585AB563" w14:textId="77777777" w:rsidR="00182CC8" w:rsidRDefault="00E06631" w:rsidP="00E752DF">
      <w:pPr>
        <w:pStyle w:val="Titolo1"/>
        <w:ind w:left="9"/>
        <w:jc w:val="both"/>
      </w:pPr>
      <w:r>
        <w:t xml:space="preserve">4. CONCORSO </w:t>
      </w:r>
    </w:p>
    <w:p w14:paraId="2AED88C8" w14:textId="77777777" w:rsidR="00E752DF" w:rsidRPr="00E752DF" w:rsidRDefault="00E752DF" w:rsidP="00E752DF"/>
    <w:p w14:paraId="75A5371F" w14:textId="299A9C6C" w:rsidR="00182CC8" w:rsidRDefault="00E06631" w:rsidP="00E752DF">
      <w:pPr>
        <w:pStyle w:val="Titolo2"/>
        <w:ind w:left="9"/>
        <w:jc w:val="both"/>
      </w:pPr>
      <w:r>
        <w:t>4.1 Sezione cortometraggi “Premio Corto e Cultura Film Festival 20</w:t>
      </w:r>
      <w:r w:rsidR="009D7479">
        <w:t>2</w:t>
      </w:r>
      <w:r w:rsidR="00E81CE9">
        <w:t>2</w:t>
      </w:r>
      <w:r>
        <w:t>”</w:t>
      </w:r>
      <w:r>
        <w:rPr>
          <w:b w:val="0"/>
        </w:rPr>
        <w:t xml:space="preserve"> </w:t>
      </w:r>
      <w:r>
        <w:t xml:space="preserve"> </w:t>
      </w:r>
    </w:p>
    <w:p w14:paraId="5E4091A0" w14:textId="77777777" w:rsidR="00E752DF" w:rsidRPr="00E752DF" w:rsidRDefault="00E752DF" w:rsidP="00E752DF">
      <w:pPr>
        <w:jc w:val="both"/>
      </w:pPr>
    </w:p>
    <w:p w14:paraId="6E1FA095" w14:textId="77777777" w:rsidR="00182CC8" w:rsidRDefault="00E06631" w:rsidP="00E752DF">
      <w:pPr>
        <w:numPr>
          <w:ilvl w:val="0"/>
          <w:numId w:val="1"/>
        </w:numPr>
        <w:ind w:right="125" w:hanging="706"/>
        <w:jc w:val="both"/>
      </w:pPr>
      <w:r>
        <w:t>L’iscrizione è aperta ad ogni genere filmico in</w:t>
      </w:r>
      <w:r w:rsidR="00E752DF">
        <w:t xml:space="preserve"> lingua italiana o altra lingua </w:t>
      </w:r>
      <w:r>
        <w:t>con sottotitoli in italiano. Ogni concorrente può pre</w:t>
      </w:r>
      <w:r w:rsidR="00E752DF">
        <w:t xml:space="preserve">sentare, al massimo due corti. </w:t>
      </w:r>
      <w:r>
        <w:t xml:space="preserve">Sono ammesse opere già presentate o premiate in altri concorsi, ma non alle precedenti edizioni del Festival “Corto e Cultura Film Festival”.  </w:t>
      </w:r>
    </w:p>
    <w:p w14:paraId="4E605ED4" w14:textId="77777777" w:rsidR="00E752DF" w:rsidRDefault="00E752DF" w:rsidP="00E752DF">
      <w:pPr>
        <w:spacing w:after="30"/>
        <w:ind w:left="9" w:right="375"/>
        <w:jc w:val="both"/>
      </w:pPr>
    </w:p>
    <w:p w14:paraId="6222B7AA" w14:textId="34F7DB77" w:rsidR="009E6324" w:rsidRDefault="00E06631" w:rsidP="00E752DF">
      <w:pPr>
        <w:numPr>
          <w:ilvl w:val="0"/>
          <w:numId w:val="1"/>
        </w:numPr>
        <w:spacing w:after="52"/>
        <w:ind w:right="125" w:hanging="706"/>
        <w:jc w:val="both"/>
      </w:pPr>
      <w:r>
        <w:t>Possono partecipare al concorso opere girate in qualsiasi formato e tecnica della durata massima di 30 minuti, e prodo</w:t>
      </w:r>
      <w:r w:rsidR="00E752DF">
        <w:t>tte a partire dal 1 gennaio 201</w:t>
      </w:r>
      <w:r w:rsidR="005E2502">
        <w:t>4</w:t>
      </w:r>
      <w:r>
        <w:t xml:space="preserve">. </w:t>
      </w:r>
    </w:p>
    <w:p w14:paraId="68ECEDFD" w14:textId="77777777" w:rsidR="00E752DF" w:rsidRDefault="00E752DF" w:rsidP="00E752DF">
      <w:pPr>
        <w:pStyle w:val="Paragrafoelenco"/>
      </w:pPr>
    </w:p>
    <w:p w14:paraId="6472FF10" w14:textId="77777777" w:rsidR="00E752DF" w:rsidRDefault="00E752DF" w:rsidP="00E752DF">
      <w:pPr>
        <w:spacing w:after="52"/>
        <w:ind w:left="715" w:right="125" w:firstLine="0"/>
        <w:jc w:val="both"/>
      </w:pPr>
    </w:p>
    <w:p w14:paraId="2AB00831" w14:textId="77777777" w:rsidR="007F44C9" w:rsidRDefault="00E06631" w:rsidP="007D4453">
      <w:pPr>
        <w:pStyle w:val="Paragrafoelenco"/>
        <w:numPr>
          <w:ilvl w:val="0"/>
          <w:numId w:val="1"/>
        </w:numPr>
        <w:spacing w:line="310" w:lineRule="auto"/>
        <w:ind w:right="789"/>
        <w:jc w:val="both"/>
      </w:pPr>
      <w:r>
        <w:t xml:space="preserve">Il tema delle opere può essere: </w:t>
      </w:r>
    </w:p>
    <w:p w14:paraId="3E37118C" w14:textId="2937F9FD" w:rsidR="00182CC8" w:rsidRDefault="00E06631" w:rsidP="00E752DF">
      <w:pPr>
        <w:pStyle w:val="Paragrafoelenco"/>
        <w:numPr>
          <w:ilvl w:val="0"/>
          <w:numId w:val="7"/>
        </w:numPr>
        <w:spacing w:line="310" w:lineRule="auto"/>
        <w:ind w:right="789"/>
        <w:jc w:val="both"/>
      </w:pPr>
      <w:r>
        <w:t xml:space="preserve">Libero; </w:t>
      </w:r>
    </w:p>
    <w:p w14:paraId="637E2B43" w14:textId="6C4C94B7" w:rsidR="00695E7B" w:rsidRDefault="00695E7B" w:rsidP="00E752DF">
      <w:pPr>
        <w:pStyle w:val="Paragrafoelenco"/>
        <w:numPr>
          <w:ilvl w:val="0"/>
          <w:numId w:val="7"/>
        </w:numPr>
        <w:spacing w:line="310" w:lineRule="auto"/>
        <w:ind w:right="789"/>
        <w:jc w:val="both"/>
      </w:pPr>
      <w:r>
        <w:t>Legalità;</w:t>
      </w:r>
    </w:p>
    <w:p w14:paraId="61A90837" w14:textId="77777777" w:rsidR="007F44C9" w:rsidRDefault="00E06631" w:rsidP="00E752DF">
      <w:pPr>
        <w:pStyle w:val="Paragrafoelenco"/>
        <w:numPr>
          <w:ilvl w:val="0"/>
          <w:numId w:val="7"/>
        </w:numPr>
        <w:spacing w:after="149"/>
        <w:ind w:right="4126"/>
        <w:jc w:val="both"/>
      </w:pPr>
      <w:r>
        <w:t xml:space="preserve">La Donna: la violenza, la vita e il riscatto personale; </w:t>
      </w:r>
    </w:p>
    <w:p w14:paraId="2CAD1673" w14:textId="77777777" w:rsidR="007F44C9" w:rsidRPr="007F44C9" w:rsidRDefault="00E06631" w:rsidP="00E752DF">
      <w:pPr>
        <w:pStyle w:val="Paragrafoelenco"/>
        <w:numPr>
          <w:ilvl w:val="0"/>
          <w:numId w:val="7"/>
        </w:numPr>
        <w:spacing w:after="149"/>
        <w:ind w:right="4126"/>
        <w:jc w:val="both"/>
        <w:rPr>
          <w:szCs w:val="21"/>
        </w:rPr>
      </w:pPr>
      <w:r w:rsidRPr="007F44C9">
        <w:rPr>
          <w:szCs w:val="21"/>
        </w:rPr>
        <w:t xml:space="preserve">Storie di Terra e Storie di Mare; </w:t>
      </w:r>
    </w:p>
    <w:p w14:paraId="074305E9" w14:textId="77777777" w:rsidR="007F44C9" w:rsidRPr="007F44C9" w:rsidRDefault="00E06631" w:rsidP="00E752DF">
      <w:pPr>
        <w:pStyle w:val="Paragrafoelenco"/>
        <w:numPr>
          <w:ilvl w:val="0"/>
          <w:numId w:val="7"/>
        </w:numPr>
        <w:spacing w:after="149"/>
        <w:ind w:right="4126"/>
        <w:jc w:val="both"/>
        <w:rPr>
          <w:szCs w:val="21"/>
        </w:rPr>
      </w:pPr>
      <w:r w:rsidRPr="007F44C9">
        <w:rPr>
          <w:szCs w:val="21"/>
        </w:rPr>
        <w:t xml:space="preserve">Inmigrantes e Diritti Umani. </w:t>
      </w:r>
    </w:p>
    <w:p w14:paraId="31465DBD" w14:textId="77777777" w:rsidR="00182CC8" w:rsidRPr="007F44C9" w:rsidRDefault="00E06631" w:rsidP="00E752DF">
      <w:pPr>
        <w:pStyle w:val="Paragrafoelenco"/>
        <w:numPr>
          <w:ilvl w:val="0"/>
          <w:numId w:val="7"/>
        </w:numPr>
        <w:spacing w:after="149"/>
        <w:ind w:right="4126"/>
        <w:jc w:val="both"/>
        <w:rPr>
          <w:szCs w:val="21"/>
        </w:rPr>
      </w:pPr>
      <w:r w:rsidRPr="007F44C9">
        <w:rPr>
          <w:szCs w:val="21"/>
        </w:rPr>
        <w:t xml:space="preserve">La Crisi, i Giovani e il Lavoro. </w:t>
      </w:r>
    </w:p>
    <w:p w14:paraId="7426AC79" w14:textId="67E2B4E1" w:rsidR="00E752DF" w:rsidRDefault="000F498A" w:rsidP="000F498A">
      <w:pPr>
        <w:numPr>
          <w:ilvl w:val="0"/>
          <w:numId w:val="2"/>
        </w:numPr>
        <w:ind w:right="125" w:hanging="259"/>
        <w:jc w:val="both"/>
      </w:pPr>
      <w:r>
        <w:t>L’iscrizione è gratuita.</w:t>
      </w:r>
    </w:p>
    <w:p w14:paraId="7F41FC51" w14:textId="77777777" w:rsidR="000F498A" w:rsidRPr="00613D1D" w:rsidRDefault="000F498A" w:rsidP="000F498A">
      <w:pPr>
        <w:ind w:right="125"/>
        <w:jc w:val="both"/>
      </w:pPr>
    </w:p>
    <w:p w14:paraId="0AB38C2E" w14:textId="600ED831" w:rsidR="00A74CBA" w:rsidRPr="00A74CBA" w:rsidRDefault="00A74CBA" w:rsidP="00E752DF">
      <w:pPr>
        <w:numPr>
          <w:ilvl w:val="0"/>
          <w:numId w:val="2"/>
        </w:numPr>
        <w:ind w:right="125" w:hanging="259"/>
        <w:jc w:val="both"/>
      </w:pPr>
      <w:r>
        <w:t>I link per visionare i corti vanno inviati via mail</w:t>
      </w:r>
      <w:r w:rsidR="009D7479">
        <w:rPr>
          <w:b/>
        </w:rPr>
        <w:t xml:space="preserve"> entro e non oltre il 30 aprile </w:t>
      </w:r>
      <w:r w:rsidR="00E81CE9">
        <w:rPr>
          <w:b/>
        </w:rPr>
        <w:t>2022</w:t>
      </w:r>
      <w:r>
        <w:rPr>
          <w:b/>
        </w:rPr>
        <w:t xml:space="preserve"> </w:t>
      </w:r>
      <w:r w:rsidRPr="00A74CBA">
        <w:rPr>
          <w:bCs/>
        </w:rPr>
        <w:t xml:space="preserve">all’indirizzo </w:t>
      </w:r>
      <w:r w:rsidRPr="00A74CBA">
        <w:rPr>
          <w:b/>
        </w:rPr>
        <w:t>info@cortoecultura.com</w:t>
      </w:r>
      <w:r>
        <w:rPr>
          <w:b/>
        </w:rPr>
        <w:t xml:space="preserve">. </w:t>
      </w:r>
      <w:r w:rsidRPr="007A173D">
        <w:rPr>
          <w:b/>
        </w:rPr>
        <w:t xml:space="preserve">Non sono ammessi </w:t>
      </w:r>
      <w:r>
        <w:rPr>
          <w:bCs/>
        </w:rPr>
        <w:t>link a servizi di condivisione file con scadenza, come ad esempio quelli di WeTransfer, ma è tassativo l’utilizzo di link permanenti, come quelli di Vimeo, G</w:t>
      </w:r>
      <w:r w:rsidR="00E752DF">
        <w:rPr>
          <w:bCs/>
        </w:rPr>
        <w:t xml:space="preserve">oogle Drive, Youtube o OneDrive, </w:t>
      </w:r>
      <w:r>
        <w:rPr>
          <w:bCs/>
        </w:rPr>
        <w:t xml:space="preserve"> </w:t>
      </w:r>
    </w:p>
    <w:p w14:paraId="25157BAE" w14:textId="77777777" w:rsidR="00182CC8" w:rsidRDefault="00A74CBA" w:rsidP="00E752DF">
      <w:pPr>
        <w:ind w:left="259" w:right="125" w:firstLine="0"/>
        <w:jc w:val="both"/>
      </w:pPr>
      <w:r w:rsidRPr="00A74CBA">
        <w:rPr>
          <w:bCs/>
        </w:rPr>
        <w:t>In allegato alla stessa mail</w:t>
      </w:r>
      <w:r w:rsidR="00E06631">
        <w:rPr>
          <w:b/>
        </w:rPr>
        <w:t xml:space="preserve"> </w:t>
      </w:r>
      <w:r w:rsidR="00E06631">
        <w:t>si dovrà far pervenire</w:t>
      </w:r>
      <w:r>
        <w:t>, oltre alla “scheda di iscrizione cortometraggi” debitamente compilata e firmata,</w:t>
      </w:r>
      <w:r w:rsidR="00E06631">
        <w:t xml:space="preserve"> una cartella di almeno due fotografie di scena del cortometraggio in formato “jpg” e una cartella contenente la bio-filmografia dell’autore e la sinossi del cortometraggio di circa 5/10 righe in formato “doc”, tipo carattere tema “Calibri (Corpo)”, dimensione carattere: “18</w:t>
      </w:r>
      <w:r>
        <w:t>.</w:t>
      </w:r>
    </w:p>
    <w:p w14:paraId="44369A2D" w14:textId="77777777" w:rsidR="00E752DF" w:rsidRDefault="00E752DF" w:rsidP="00E752DF">
      <w:pPr>
        <w:ind w:left="259" w:right="125" w:firstLine="0"/>
        <w:jc w:val="both"/>
      </w:pPr>
    </w:p>
    <w:p w14:paraId="7DC593A0" w14:textId="77777777" w:rsidR="00182CC8" w:rsidRDefault="00E06631" w:rsidP="00E752DF">
      <w:pPr>
        <w:numPr>
          <w:ilvl w:val="0"/>
          <w:numId w:val="2"/>
        </w:numPr>
        <w:spacing w:after="37" w:line="250" w:lineRule="auto"/>
        <w:ind w:right="125" w:hanging="259"/>
        <w:jc w:val="both"/>
      </w:pPr>
      <w:r>
        <w:t xml:space="preserve">Ciascun autore è responsabile dei contenuti dell'opera presentata e della diffusione di musica protetta da copyright, in alternativa musiche originali. Assicura e dichiara, inoltre, che l’opera non presenta contenuti a carattere diffamatorio.  </w:t>
      </w:r>
    </w:p>
    <w:p w14:paraId="1FBD54D1" w14:textId="77777777" w:rsidR="009E6324" w:rsidRDefault="009E6324" w:rsidP="00E752DF">
      <w:pPr>
        <w:pStyle w:val="Titolo2"/>
        <w:spacing w:after="305"/>
        <w:ind w:left="9"/>
        <w:jc w:val="both"/>
      </w:pPr>
    </w:p>
    <w:p w14:paraId="3D6B9AC9" w14:textId="7B145C69" w:rsidR="00182CC8" w:rsidRDefault="00E06631" w:rsidP="00E752DF">
      <w:pPr>
        <w:pStyle w:val="Titolo2"/>
        <w:spacing w:after="305"/>
        <w:ind w:left="9"/>
        <w:jc w:val="both"/>
      </w:pPr>
      <w:r>
        <w:t xml:space="preserve">4.2 Sezione sceneggiature “Corto e Cultura Film Festival </w:t>
      </w:r>
      <w:r w:rsidR="00E81CE9">
        <w:t>2022</w:t>
      </w:r>
      <w:r>
        <w:t xml:space="preserve">” </w:t>
      </w:r>
    </w:p>
    <w:p w14:paraId="5A805868" w14:textId="77524727" w:rsidR="00E752DF" w:rsidRDefault="00E06631" w:rsidP="00224007">
      <w:pPr>
        <w:numPr>
          <w:ilvl w:val="0"/>
          <w:numId w:val="3"/>
        </w:numPr>
        <w:ind w:right="125" w:hanging="245"/>
        <w:jc w:val="both"/>
      </w:pPr>
      <w:r>
        <w:t>L’iscrizione è aperta a tutti gli elaborati inediti e scritti in lingua italiana e/o lingua originale con allegata traduzione in italiano. Ogni concorrente può presentare uno o due elaborati. Sono ammesse opere già presentate o premiate in altri concorsi, ma non alle precedenti edizioni del Festival “</w:t>
      </w:r>
      <w:r w:rsidR="007D4453">
        <w:t>Corto e Cultura Film Festival”.</w:t>
      </w:r>
    </w:p>
    <w:p w14:paraId="2A809044" w14:textId="77777777" w:rsidR="00224007" w:rsidRDefault="00224007" w:rsidP="00224007">
      <w:pPr>
        <w:ind w:left="489" w:right="125" w:firstLine="0"/>
        <w:jc w:val="both"/>
      </w:pPr>
    </w:p>
    <w:p w14:paraId="188B023A" w14:textId="0716233B" w:rsidR="00224007" w:rsidRDefault="00224007" w:rsidP="00224007">
      <w:pPr>
        <w:numPr>
          <w:ilvl w:val="0"/>
          <w:numId w:val="3"/>
        </w:numPr>
        <w:ind w:right="125" w:hanging="245"/>
        <w:jc w:val="both"/>
      </w:pPr>
      <w:r>
        <w:t>L’iscrizione è gratuita.</w:t>
      </w:r>
    </w:p>
    <w:p w14:paraId="08CC7EED" w14:textId="77777777" w:rsidR="00E752DF" w:rsidRPr="0017357C" w:rsidRDefault="00E752DF" w:rsidP="00E752DF">
      <w:pPr>
        <w:ind w:right="125"/>
        <w:jc w:val="both"/>
      </w:pPr>
    </w:p>
    <w:p w14:paraId="282E0837" w14:textId="04723181" w:rsidR="00182CC8" w:rsidRDefault="00E06631" w:rsidP="00E752DF">
      <w:pPr>
        <w:numPr>
          <w:ilvl w:val="0"/>
          <w:numId w:val="3"/>
        </w:numPr>
        <w:ind w:right="125" w:hanging="245"/>
        <w:jc w:val="both"/>
      </w:pPr>
      <w:r>
        <w:t xml:space="preserve">Le opere dovranno pervenire </w:t>
      </w:r>
      <w:r w:rsidR="0017357C">
        <w:t>via mail</w:t>
      </w:r>
      <w:r>
        <w:t>, in un massimo di dieci pagine</w:t>
      </w:r>
      <w:r w:rsidR="0017357C">
        <w:t>,</w:t>
      </w:r>
      <w:r>
        <w:t xml:space="preserve"> tramite file allegato via E-Mail all’indirizzo del concorso: </w:t>
      </w:r>
      <w:r w:rsidRPr="0017357C">
        <w:rPr>
          <w:b/>
        </w:rPr>
        <w:t xml:space="preserve">info@cortoecultura.com </w:t>
      </w:r>
      <w:r>
        <w:t>con carattere leggibile in formato “doc”</w:t>
      </w:r>
      <w:r w:rsidR="00695C2A">
        <w:t>. Nella</w:t>
      </w:r>
      <w:r>
        <w:t xml:space="preserve"> stessa E-Mail inviare in allegato</w:t>
      </w:r>
      <w:r w:rsidR="00695C2A">
        <w:t xml:space="preserve"> la “scheda sezione sceneggiature” debitamente compilata e firmata e</w:t>
      </w:r>
      <w:r>
        <w:t xml:space="preserve"> un file contenente la sinossi della sceneggiatura di circa 5/10 righe scritto in </w:t>
      </w:r>
      <w:r w:rsidRPr="00695C2A">
        <w:rPr>
          <w:b/>
        </w:rPr>
        <w:t xml:space="preserve">“.doc”, </w:t>
      </w:r>
      <w:r>
        <w:t xml:space="preserve">tipo carattere tema: </w:t>
      </w:r>
      <w:r w:rsidRPr="00695C2A">
        <w:rPr>
          <w:b/>
        </w:rPr>
        <w:t>“Calibri (Corpo)”</w:t>
      </w:r>
      <w:r>
        <w:t xml:space="preserve">, dimensione carattere: </w:t>
      </w:r>
      <w:r w:rsidRPr="00695C2A">
        <w:rPr>
          <w:b/>
        </w:rPr>
        <w:t>“18”</w:t>
      </w:r>
      <w:r>
        <w:t xml:space="preserve">. (Mail da inviare entro e non oltre il </w:t>
      </w:r>
      <w:r w:rsidR="009D7479">
        <w:rPr>
          <w:b/>
        </w:rPr>
        <w:t>30</w:t>
      </w:r>
      <w:r w:rsidRPr="00695C2A">
        <w:rPr>
          <w:b/>
        </w:rPr>
        <w:t xml:space="preserve"> Aprile </w:t>
      </w:r>
      <w:r w:rsidR="00E81CE9">
        <w:rPr>
          <w:b/>
        </w:rPr>
        <w:t>2022</w:t>
      </w:r>
      <w:r>
        <w:t xml:space="preserve">).  </w:t>
      </w:r>
    </w:p>
    <w:p w14:paraId="08FDEFB7" w14:textId="77777777" w:rsidR="00E752DF" w:rsidRDefault="00E752DF" w:rsidP="00E752DF">
      <w:pPr>
        <w:ind w:right="125"/>
        <w:jc w:val="both"/>
      </w:pPr>
    </w:p>
    <w:p w14:paraId="10E1E8C5" w14:textId="77777777" w:rsidR="00E752DF" w:rsidRDefault="00E06631" w:rsidP="007D4453">
      <w:pPr>
        <w:numPr>
          <w:ilvl w:val="0"/>
          <w:numId w:val="3"/>
        </w:numPr>
        <w:ind w:right="125" w:hanging="245"/>
        <w:jc w:val="both"/>
      </w:pPr>
      <w:r>
        <w:t xml:space="preserve">Il tema delle opere </w:t>
      </w:r>
      <w:r>
        <w:rPr>
          <w:b/>
        </w:rPr>
        <w:t>"</w:t>
      </w:r>
      <w:r>
        <w:t xml:space="preserve">LIBERO" </w:t>
      </w:r>
    </w:p>
    <w:p w14:paraId="45AB8444" w14:textId="77777777" w:rsidR="00E752DF" w:rsidRDefault="00E752DF" w:rsidP="00E752DF">
      <w:pPr>
        <w:ind w:right="125"/>
        <w:jc w:val="both"/>
      </w:pPr>
    </w:p>
    <w:p w14:paraId="5FFDEF1B" w14:textId="77777777" w:rsidR="00182CC8" w:rsidRDefault="00E06631" w:rsidP="00E752DF">
      <w:pPr>
        <w:numPr>
          <w:ilvl w:val="0"/>
          <w:numId w:val="3"/>
        </w:numPr>
        <w:spacing w:after="187"/>
        <w:ind w:right="125" w:hanging="245"/>
        <w:jc w:val="both"/>
      </w:pPr>
      <w:r>
        <w:t xml:space="preserve">Il vincitore del 1° Premio di questa sezione nella serata finale dovrà esporre verbalmente - in un massimo di 5(cinque) minuti - il contenuto della sceneggiatura.  </w:t>
      </w:r>
    </w:p>
    <w:p w14:paraId="2BCAC6D0" w14:textId="77777777" w:rsidR="00182CC8" w:rsidRDefault="00E06631" w:rsidP="00E752DF">
      <w:pPr>
        <w:numPr>
          <w:ilvl w:val="0"/>
          <w:numId w:val="3"/>
        </w:numPr>
        <w:spacing w:after="187"/>
        <w:ind w:right="125" w:hanging="245"/>
        <w:jc w:val="both"/>
      </w:pPr>
      <w:r>
        <w:t xml:space="preserve">Ciascun autore è responsabile dei contenuti dell'opera presentata. Assicura e dichiara, inoltre, che l’opera non presenta contenuti a carattere diffamatorio.  </w:t>
      </w:r>
    </w:p>
    <w:p w14:paraId="1D39D189" w14:textId="77777777" w:rsidR="00DB27E6" w:rsidRDefault="00DB27E6" w:rsidP="00E752DF">
      <w:pPr>
        <w:pStyle w:val="Titolo1"/>
        <w:ind w:left="226"/>
        <w:jc w:val="both"/>
      </w:pPr>
    </w:p>
    <w:p w14:paraId="4E28428B" w14:textId="77777777" w:rsidR="00182CC8" w:rsidRDefault="00E06631" w:rsidP="00E752DF">
      <w:pPr>
        <w:pStyle w:val="Titolo1"/>
        <w:ind w:left="226"/>
        <w:jc w:val="both"/>
      </w:pPr>
      <w:r>
        <w:t xml:space="preserve">5) PRESELEZIONE E SELEZIONE </w:t>
      </w:r>
    </w:p>
    <w:p w14:paraId="798DBD29" w14:textId="77777777" w:rsidR="007D4453" w:rsidRPr="007D4453" w:rsidRDefault="007D4453" w:rsidP="007D4453"/>
    <w:p w14:paraId="4D9ED8F6" w14:textId="77777777" w:rsidR="00182CC8" w:rsidRDefault="00E06631" w:rsidP="00E752DF">
      <w:pPr>
        <w:numPr>
          <w:ilvl w:val="0"/>
          <w:numId w:val="5"/>
        </w:numPr>
        <w:spacing w:after="36"/>
        <w:ind w:right="125" w:hanging="494"/>
        <w:jc w:val="both"/>
      </w:pPr>
      <w:r>
        <w:t xml:space="preserve">Tutte le opere pervenute saranno preselezionate da un comitato formato dagli organizzatori e da esponenti dell'associazione “Angeli”.  </w:t>
      </w:r>
    </w:p>
    <w:p w14:paraId="61F63400" w14:textId="77777777" w:rsidR="00182CC8" w:rsidRDefault="00E06631" w:rsidP="00E752DF">
      <w:pPr>
        <w:numPr>
          <w:ilvl w:val="0"/>
          <w:numId w:val="5"/>
        </w:numPr>
        <w:ind w:right="125" w:hanging="494"/>
        <w:jc w:val="both"/>
      </w:pPr>
      <w:r>
        <w:t xml:space="preserve">I cortometraggi e le sceneggiature selezionate saranno pubblicate in un elenco visibile presso </w:t>
      </w:r>
    </w:p>
    <w:p w14:paraId="3D35CDA6" w14:textId="77777777" w:rsidR="00182CC8" w:rsidRDefault="00E06631" w:rsidP="00E752DF">
      <w:pPr>
        <w:ind w:left="236" w:right="125"/>
        <w:jc w:val="both"/>
      </w:pPr>
      <w:r>
        <w:t>il sito internet</w:t>
      </w:r>
      <w:hyperlink r:id="rId10">
        <w:r>
          <w:t xml:space="preserve"> </w:t>
        </w:r>
      </w:hyperlink>
      <w:hyperlink r:id="rId11">
        <w:r>
          <w:t xml:space="preserve">www.cortoecultura.com. </w:t>
        </w:r>
      </w:hyperlink>
      <w:hyperlink r:id="rId12">
        <w:r>
          <w:t xml:space="preserve"> </w:t>
        </w:r>
      </w:hyperlink>
    </w:p>
    <w:p w14:paraId="541F377D" w14:textId="77777777" w:rsidR="00182CC8" w:rsidRDefault="00E06631" w:rsidP="00E752DF">
      <w:pPr>
        <w:numPr>
          <w:ilvl w:val="0"/>
          <w:numId w:val="5"/>
        </w:numPr>
        <w:spacing w:after="41"/>
        <w:ind w:right="125" w:hanging="494"/>
        <w:jc w:val="both"/>
      </w:pPr>
      <w:r>
        <w:t xml:space="preserve">Gli autori dei corti selezionati per il concorso saranno contattati dagli organizzatori che </w:t>
      </w:r>
    </w:p>
    <w:p w14:paraId="4CA09C9D" w14:textId="77777777" w:rsidR="00182CC8" w:rsidRDefault="00E06631" w:rsidP="00E752DF">
      <w:pPr>
        <w:spacing w:after="155"/>
        <w:ind w:left="236" w:right="125"/>
        <w:jc w:val="both"/>
      </w:pPr>
      <w:r>
        <w:t xml:space="preserve">comunicheranno la data e l’orario in cui l’opera sarà proiettata.  </w:t>
      </w:r>
    </w:p>
    <w:p w14:paraId="48A50395" w14:textId="77777777" w:rsidR="00182CC8" w:rsidRDefault="00E06631" w:rsidP="00E752DF">
      <w:pPr>
        <w:pStyle w:val="Titolo1"/>
        <w:ind w:left="226"/>
        <w:jc w:val="both"/>
      </w:pPr>
      <w:r>
        <w:t xml:space="preserve">6) PREMI CONCORSO </w:t>
      </w:r>
    </w:p>
    <w:p w14:paraId="7D874F14" w14:textId="77777777" w:rsidR="00182CC8" w:rsidRDefault="00E06631" w:rsidP="00E752DF">
      <w:pPr>
        <w:ind w:left="226" w:right="125"/>
        <w:jc w:val="both"/>
      </w:pPr>
      <w:r>
        <w:t xml:space="preserve">La Giuria assegnerà i seguenti premi e/o riconoscimenti per:  </w:t>
      </w:r>
    </w:p>
    <w:p w14:paraId="4AF1BE4E" w14:textId="77777777" w:rsidR="00182CC8" w:rsidRDefault="00E06631" w:rsidP="00E752DF">
      <w:pPr>
        <w:ind w:left="226" w:right="125"/>
        <w:jc w:val="both"/>
      </w:pPr>
      <w:r>
        <w:t xml:space="preserve">MIGLIOR FILM  </w:t>
      </w:r>
    </w:p>
    <w:p w14:paraId="371EA2E8" w14:textId="77777777" w:rsidR="00182CC8" w:rsidRDefault="00E06631" w:rsidP="00E752DF">
      <w:pPr>
        <w:ind w:left="226" w:right="125"/>
        <w:jc w:val="both"/>
      </w:pPr>
      <w:r>
        <w:t xml:space="preserve">MIGLIOR CORTO STORIE DI MARE  </w:t>
      </w:r>
    </w:p>
    <w:p w14:paraId="2D5C7FB1" w14:textId="77777777" w:rsidR="00182CC8" w:rsidRDefault="00E06631" w:rsidP="00E752DF">
      <w:pPr>
        <w:ind w:left="226" w:right="125"/>
        <w:jc w:val="both"/>
      </w:pPr>
      <w:r>
        <w:t xml:space="preserve">MIGLIOR CORTO IMMIGRAZIONE  </w:t>
      </w:r>
    </w:p>
    <w:p w14:paraId="509B61DF" w14:textId="77777777" w:rsidR="00182CC8" w:rsidRDefault="00E06631" w:rsidP="00E752DF">
      <w:pPr>
        <w:ind w:left="226" w:right="3036"/>
        <w:jc w:val="both"/>
      </w:pPr>
      <w:r>
        <w:t xml:space="preserve">MIGLIOR CORTO "LA DONNA, LA VIOLENZA e LA VITA" MIGLIOR CORTO DEL TERRITORIO  </w:t>
      </w:r>
    </w:p>
    <w:p w14:paraId="7406872B" w14:textId="77777777" w:rsidR="00182CC8" w:rsidRDefault="00E06631" w:rsidP="00E752DF">
      <w:pPr>
        <w:ind w:left="226" w:right="125"/>
        <w:jc w:val="both"/>
      </w:pPr>
      <w:r>
        <w:t xml:space="preserve">MIGLIOR REGIA  </w:t>
      </w:r>
    </w:p>
    <w:p w14:paraId="397C70B0" w14:textId="77777777" w:rsidR="00182CC8" w:rsidRDefault="00E06631" w:rsidP="00E752DF">
      <w:pPr>
        <w:ind w:left="226" w:right="125"/>
        <w:jc w:val="both"/>
      </w:pPr>
      <w:r>
        <w:t xml:space="preserve">MIGLIOR FOTOGRAFIA </w:t>
      </w:r>
    </w:p>
    <w:p w14:paraId="75FBD159" w14:textId="77777777" w:rsidR="00182CC8" w:rsidRDefault="00E06631" w:rsidP="00E752DF">
      <w:pPr>
        <w:ind w:left="236" w:right="125"/>
        <w:jc w:val="both"/>
      </w:pPr>
      <w:r>
        <w:t xml:space="preserve">MIGLIOR MONTAGGIO </w:t>
      </w:r>
    </w:p>
    <w:p w14:paraId="589B3320" w14:textId="77777777" w:rsidR="00182CC8" w:rsidRDefault="00E06631" w:rsidP="00E752DF">
      <w:pPr>
        <w:ind w:left="236" w:right="125"/>
        <w:jc w:val="both"/>
      </w:pPr>
      <w:r>
        <w:t xml:space="preserve">MIGLIOR MUSICA  </w:t>
      </w:r>
    </w:p>
    <w:p w14:paraId="55052CC3" w14:textId="77777777" w:rsidR="00182CC8" w:rsidRDefault="00E06631" w:rsidP="00E752DF">
      <w:pPr>
        <w:ind w:left="226" w:right="125"/>
        <w:jc w:val="both"/>
      </w:pPr>
      <w:r>
        <w:t xml:space="preserve">MIGLIOR ATTORE  </w:t>
      </w:r>
    </w:p>
    <w:p w14:paraId="42932263" w14:textId="77777777" w:rsidR="00182CC8" w:rsidRDefault="00E06631" w:rsidP="00E752DF">
      <w:pPr>
        <w:ind w:left="226" w:right="125"/>
        <w:jc w:val="both"/>
      </w:pPr>
      <w:r>
        <w:t xml:space="preserve">MIGLIOR ATTORE - 2°MEMORIAL STEFANO NENNA  </w:t>
      </w:r>
    </w:p>
    <w:p w14:paraId="219AF8DF" w14:textId="72593384" w:rsidR="00182CC8" w:rsidRDefault="00E06631" w:rsidP="00E752DF">
      <w:pPr>
        <w:ind w:left="226" w:right="125"/>
        <w:jc w:val="both"/>
      </w:pPr>
      <w:r>
        <w:t xml:space="preserve">MIGLIOR CORTO SCUOLA  </w:t>
      </w:r>
    </w:p>
    <w:p w14:paraId="631A3A2C" w14:textId="79A0CF27" w:rsidR="00695E7B" w:rsidRDefault="00695E7B" w:rsidP="00E752DF">
      <w:pPr>
        <w:ind w:left="226" w:right="125"/>
        <w:jc w:val="both"/>
      </w:pPr>
      <w:r>
        <w:t>MIGLIOR CORTO LEGALITA’</w:t>
      </w:r>
    </w:p>
    <w:p w14:paraId="514A52BC" w14:textId="77777777" w:rsidR="00182CC8" w:rsidRDefault="00E06631" w:rsidP="00E752DF">
      <w:pPr>
        <w:pStyle w:val="Titolo1"/>
        <w:ind w:left="226"/>
        <w:jc w:val="both"/>
      </w:pPr>
      <w:r>
        <w:t>MIGLIOR SCENEGGIATURA INEDITA va ai primi 3 classificati per la sezione sceneggiature</w:t>
      </w:r>
      <w:r>
        <w:rPr>
          <w:b w:val="0"/>
        </w:rPr>
        <w:t xml:space="preserve"> </w:t>
      </w:r>
      <w:r>
        <w:t xml:space="preserve">7) NORME GENERALI </w:t>
      </w:r>
    </w:p>
    <w:p w14:paraId="2B54DA54" w14:textId="77777777" w:rsidR="00182CC8" w:rsidRDefault="00E06631" w:rsidP="00E752DF">
      <w:pPr>
        <w:numPr>
          <w:ilvl w:val="0"/>
          <w:numId w:val="6"/>
        </w:numPr>
        <w:ind w:right="125" w:hanging="254"/>
        <w:jc w:val="both"/>
      </w:pPr>
      <w:r>
        <w:t xml:space="preserve">La Giuria potrà assegnare uno o più premi, assegnare menzioni e premi speciali. </w:t>
      </w:r>
    </w:p>
    <w:p w14:paraId="71488ECC" w14:textId="77777777" w:rsidR="00182CC8" w:rsidRDefault="00E06631" w:rsidP="00E752DF">
      <w:pPr>
        <w:numPr>
          <w:ilvl w:val="0"/>
          <w:numId w:val="6"/>
        </w:numPr>
        <w:ind w:right="125" w:hanging="254"/>
        <w:jc w:val="both"/>
      </w:pPr>
      <w:r>
        <w:t xml:space="preserve">Nella serata finale saranno premiati solo i vincitori che si presenteranno fisicamente al ritiro del premio.  </w:t>
      </w:r>
    </w:p>
    <w:p w14:paraId="079B107D" w14:textId="77777777" w:rsidR="00182CC8" w:rsidRDefault="00E06631" w:rsidP="00E752DF">
      <w:pPr>
        <w:numPr>
          <w:ilvl w:val="0"/>
          <w:numId w:val="6"/>
        </w:numPr>
        <w:ind w:right="125" w:hanging="254"/>
        <w:jc w:val="both"/>
      </w:pPr>
      <w:r>
        <w:t>Per cause di forza maggiore o per apportare migliorie, l'organizzazione potrà modificare il presente Regolamento e/o date di svolgimento, dandone informazione sul sito promotor</w:t>
      </w:r>
      <w:hyperlink r:id="rId13">
        <w:r>
          <w:t xml:space="preserve">e </w:t>
        </w:r>
      </w:hyperlink>
      <w:hyperlink r:id="rId14">
        <w:r>
          <w:t xml:space="preserve">www.cortoecultura.com </w:t>
        </w:r>
      </w:hyperlink>
      <w:hyperlink r:id="rId15">
        <w:r>
          <w:t xml:space="preserve"> </w:t>
        </w:r>
      </w:hyperlink>
    </w:p>
    <w:p w14:paraId="62D43FEF" w14:textId="77777777" w:rsidR="00182CC8" w:rsidRDefault="00E06631" w:rsidP="00E752DF">
      <w:pPr>
        <w:numPr>
          <w:ilvl w:val="0"/>
          <w:numId w:val="6"/>
        </w:numPr>
        <w:ind w:right="125" w:hanging="254"/>
        <w:jc w:val="both"/>
      </w:pPr>
      <w:r>
        <w:t xml:space="preserve">La partecipazione al Concorso implica l'accettazione integrale del presente Regolamento. </w:t>
      </w:r>
    </w:p>
    <w:p w14:paraId="03A59A55" w14:textId="77777777" w:rsidR="00182CC8" w:rsidRDefault="00E06631" w:rsidP="00E752DF">
      <w:pPr>
        <w:numPr>
          <w:ilvl w:val="0"/>
          <w:numId w:val="6"/>
        </w:numPr>
        <w:ind w:right="125" w:hanging="254"/>
        <w:jc w:val="both"/>
      </w:pPr>
      <w:r>
        <w:lastRenderedPageBreak/>
        <w:t xml:space="preserve">Per ulteriori informazioni scrivere a: </w:t>
      </w:r>
      <w:r>
        <w:rPr>
          <w:color w:val="000082"/>
        </w:rPr>
        <w:t xml:space="preserve">info@cortoecultura.com </w:t>
      </w:r>
      <w:r>
        <w:t xml:space="preserve">o contattare il numero di telefono +310.338.3422887  </w:t>
      </w:r>
    </w:p>
    <w:sectPr w:rsidR="00182CC8">
      <w:pgSz w:w="11909" w:h="16843"/>
      <w:pgMar w:top="448" w:right="1127" w:bottom="614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8D5"/>
    <w:multiLevelType w:val="hybridMultilevel"/>
    <w:tmpl w:val="45844522"/>
    <w:lvl w:ilvl="0" w:tplc="B4BAC9A4">
      <w:start w:val="1"/>
      <w:numFmt w:val="lowerLetter"/>
      <w:lvlText w:val="%1)"/>
      <w:lvlJc w:val="left"/>
      <w:pPr>
        <w:ind w:left="4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F201F6">
      <w:start w:val="1"/>
      <w:numFmt w:val="lowerLetter"/>
      <w:lvlText w:val="%2"/>
      <w:lvlJc w:val="left"/>
      <w:pPr>
        <w:ind w:left="1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721814">
      <w:start w:val="1"/>
      <w:numFmt w:val="lowerRoman"/>
      <w:lvlText w:val="%3"/>
      <w:lvlJc w:val="left"/>
      <w:pPr>
        <w:ind w:left="20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78455A">
      <w:start w:val="1"/>
      <w:numFmt w:val="decimal"/>
      <w:lvlText w:val="%4"/>
      <w:lvlJc w:val="left"/>
      <w:pPr>
        <w:ind w:left="27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62AA94">
      <w:start w:val="1"/>
      <w:numFmt w:val="lowerLetter"/>
      <w:lvlText w:val="%5"/>
      <w:lvlJc w:val="left"/>
      <w:pPr>
        <w:ind w:left="34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6A20E0">
      <w:start w:val="1"/>
      <w:numFmt w:val="lowerRoman"/>
      <w:lvlText w:val="%6"/>
      <w:lvlJc w:val="left"/>
      <w:pPr>
        <w:ind w:left="42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E8EB8A">
      <w:start w:val="1"/>
      <w:numFmt w:val="decimal"/>
      <w:lvlText w:val="%7"/>
      <w:lvlJc w:val="left"/>
      <w:pPr>
        <w:ind w:left="49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1EBAA4">
      <w:start w:val="1"/>
      <w:numFmt w:val="lowerLetter"/>
      <w:lvlText w:val="%8"/>
      <w:lvlJc w:val="left"/>
      <w:pPr>
        <w:ind w:left="56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F8A296">
      <w:start w:val="1"/>
      <w:numFmt w:val="lowerRoman"/>
      <w:lvlText w:val="%9"/>
      <w:lvlJc w:val="left"/>
      <w:pPr>
        <w:ind w:left="6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85B2A"/>
    <w:multiLevelType w:val="hybridMultilevel"/>
    <w:tmpl w:val="30F0B0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7C33"/>
    <w:multiLevelType w:val="hybridMultilevel"/>
    <w:tmpl w:val="FC3E6752"/>
    <w:lvl w:ilvl="0" w:tplc="0B1225C0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00B328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523042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089DE4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7841A0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D4813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72B74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687A84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041C88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E3459A"/>
    <w:multiLevelType w:val="hybridMultilevel"/>
    <w:tmpl w:val="CA445088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4E8160B8"/>
    <w:multiLevelType w:val="hybridMultilevel"/>
    <w:tmpl w:val="62AE2F20"/>
    <w:lvl w:ilvl="0" w:tplc="42D2F66E">
      <w:start w:val="1"/>
      <w:numFmt w:val="lowerLetter"/>
      <w:lvlText w:val="%1)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909F2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203F8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9688C6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0889D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F685B2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4408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6CE79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885CC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466D05"/>
    <w:multiLevelType w:val="hybridMultilevel"/>
    <w:tmpl w:val="4A925760"/>
    <w:lvl w:ilvl="0" w:tplc="97CCE928">
      <w:start w:val="4"/>
      <w:numFmt w:val="lowerLetter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B82F94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2683DA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9EBE80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72F200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4EAC7C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703B9A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234F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DE2634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4D7C24"/>
    <w:multiLevelType w:val="hybridMultilevel"/>
    <w:tmpl w:val="ED2EAA0E"/>
    <w:lvl w:ilvl="0" w:tplc="4E3A98DE">
      <w:start w:val="3"/>
      <w:numFmt w:val="bullet"/>
      <w:lvlText w:val="–"/>
      <w:lvlJc w:val="left"/>
      <w:pPr>
        <w:ind w:left="106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77217473"/>
    <w:multiLevelType w:val="hybridMultilevel"/>
    <w:tmpl w:val="5320527E"/>
    <w:lvl w:ilvl="0" w:tplc="244836A0">
      <w:start w:val="1"/>
      <w:numFmt w:val="lowerLetter"/>
      <w:lvlText w:val="%1)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4A407E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4C4C8E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8A2A4C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C6868C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ACCE7C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AACDAC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B43D08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70E6C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1807EC"/>
    <w:multiLevelType w:val="hybridMultilevel"/>
    <w:tmpl w:val="2C5882C8"/>
    <w:lvl w:ilvl="0" w:tplc="981627DA">
      <w:start w:val="5"/>
      <w:numFmt w:val="lowerLetter"/>
      <w:lvlText w:val="%1)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C0304C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B2ACA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30B19C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56B86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B21724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3CE226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A81AE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44B2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C8"/>
    <w:rsid w:val="000F498A"/>
    <w:rsid w:val="0017357C"/>
    <w:rsid w:val="00182CC8"/>
    <w:rsid w:val="00224007"/>
    <w:rsid w:val="005E2502"/>
    <w:rsid w:val="00613D1D"/>
    <w:rsid w:val="00693DB9"/>
    <w:rsid w:val="00695C2A"/>
    <w:rsid w:val="00695E7B"/>
    <w:rsid w:val="007A173D"/>
    <w:rsid w:val="007D4453"/>
    <w:rsid w:val="007F44C9"/>
    <w:rsid w:val="009D7479"/>
    <w:rsid w:val="009E6324"/>
    <w:rsid w:val="00A01114"/>
    <w:rsid w:val="00A10743"/>
    <w:rsid w:val="00A74CBA"/>
    <w:rsid w:val="00AF21EA"/>
    <w:rsid w:val="00DB27E6"/>
    <w:rsid w:val="00E06631"/>
    <w:rsid w:val="00E13463"/>
    <w:rsid w:val="00E752DF"/>
    <w:rsid w:val="00E81CE9"/>
    <w:rsid w:val="173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A0DA"/>
  <w15:docId w15:val="{D1393B54-D815-4A0C-89B4-6F8FC7B5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4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" w:line="251" w:lineRule="auto"/>
      <w:ind w:left="10" w:hanging="10"/>
      <w:outlineLvl w:val="1"/>
    </w:pPr>
    <w:rPr>
      <w:rFonts w:ascii="Arial" w:eastAsia="Arial" w:hAnsi="Arial" w:cs="Arial"/>
      <w:b/>
      <w:color w:val="000000"/>
      <w:sz w:val="2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52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1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1"/>
    </w:rPr>
  </w:style>
  <w:style w:type="paragraph" w:styleId="Paragrafoelenco">
    <w:name w:val="List Paragraph"/>
    <w:basedOn w:val="Normale"/>
    <w:uiPriority w:val="34"/>
    <w:qFormat/>
    <w:rsid w:val="007F44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632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632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52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445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46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toecultura.com/" TargetMode="External"/><Relationship Id="rId13" Type="http://schemas.openxmlformats.org/officeDocument/2006/relationships/hyperlink" Target="http://www.cortoecultur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toecultura.com/" TargetMode="External"/><Relationship Id="rId12" Type="http://schemas.openxmlformats.org/officeDocument/2006/relationships/hyperlink" Target="http://www.cortoecultura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rtoecultura.com/" TargetMode="External"/><Relationship Id="rId11" Type="http://schemas.openxmlformats.org/officeDocument/2006/relationships/hyperlink" Target="http://www.cortoecultura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rtoecultura.com/" TargetMode="External"/><Relationship Id="rId10" Type="http://schemas.openxmlformats.org/officeDocument/2006/relationships/hyperlink" Target="http://www.cortoecultu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toecultura.com/" TargetMode="External"/><Relationship Id="rId14" Type="http://schemas.openxmlformats.org/officeDocument/2006/relationships/hyperlink" Target="http://www.cortoecultur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2014 (MASTER MODIFICABILE).docx</dc:title>
  <dc:subject/>
  <dc:creator>Paki_Pavilion</dc:creator>
  <cp:keywords/>
  <cp:lastModifiedBy>Pasquale</cp:lastModifiedBy>
  <cp:revision>6</cp:revision>
  <cp:lastPrinted>2021-03-31T16:13:00Z</cp:lastPrinted>
  <dcterms:created xsi:type="dcterms:W3CDTF">2022-02-24T08:59:00Z</dcterms:created>
  <dcterms:modified xsi:type="dcterms:W3CDTF">2022-03-29T10:09:00Z</dcterms:modified>
</cp:coreProperties>
</file>