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502C" w:rsidRDefault="009E3495">
      <w:pPr>
        <w:pStyle w:val="normal"/>
        <w:jc w:val="center"/>
      </w:pPr>
      <w:r>
        <w:rPr>
          <w:noProof/>
        </w:rPr>
        <w:drawing>
          <wp:anchor distT="114300" distB="114300" distL="114300" distR="114300" simplePos="0" relativeHeight="251658240" behindDoc="0" locked="0" layoutInCell="0" allowOverlap="0">
            <wp:simplePos x="0" y="0"/>
            <wp:positionH relativeFrom="margin">
              <wp:posOffset>1695450</wp:posOffset>
            </wp:positionH>
            <wp:positionV relativeFrom="paragraph">
              <wp:posOffset>0</wp:posOffset>
            </wp:positionV>
            <wp:extent cx="2420303" cy="1230854"/>
            <wp:effectExtent l="0" t="0" r="0" b="0"/>
            <wp:wrapTopAndBottom distT="114300" distB="114300"/>
            <wp:docPr id="1" name="image01.jpg" descr="LOGO_RCC.jpg"/>
            <wp:cNvGraphicFramePr/>
            <a:graphic xmlns:a="http://schemas.openxmlformats.org/drawingml/2006/main">
              <a:graphicData uri="http://schemas.openxmlformats.org/drawingml/2006/picture">
                <pic:pic xmlns:pic="http://schemas.openxmlformats.org/drawingml/2006/picture">
                  <pic:nvPicPr>
                    <pic:cNvPr id="0" name="image01.jpg" descr="LOGO_RCC.jpg"/>
                    <pic:cNvPicPr preferRelativeResize="0"/>
                  </pic:nvPicPr>
                  <pic:blipFill>
                    <a:blip r:embed="rId4" cstate="print"/>
                    <a:srcRect/>
                    <a:stretch>
                      <a:fillRect/>
                    </a:stretch>
                  </pic:blipFill>
                  <pic:spPr>
                    <a:xfrm>
                      <a:off x="0" y="0"/>
                      <a:ext cx="2420303" cy="1230854"/>
                    </a:xfrm>
                    <a:prstGeom prst="rect">
                      <a:avLst/>
                    </a:prstGeom>
                    <a:ln/>
                  </pic:spPr>
                </pic:pic>
              </a:graphicData>
            </a:graphic>
          </wp:anchor>
        </w:drawing>
      </w:r>
    </w:p>
    <w:p w:rsidR="001C502C" w:rsidRDefault="001C502C">
      <w:pPr>
        <w:pStyle w:val="normal"/>
        <w:jc w:val="center"/>
      </w:pPr>
    </w:p>
    <w:p w:rsidR="001C502C" w:rsidRDefault="009E3495">
      <w:pPr>
        <w:pStyle w:val="normal"/>
        <w:jc w:val="center"/>
      </w:pPr>
      <w:r>
        <w:rPr>
          <w:rFonts w:ascii="Calibri" w:eastAsia="Calibri" w:hAnsi="Calibri" w:cs="Calibri"/>
          <w:b/>
          <w:sz w:val="28"/>
          <w:szCs w:val="28"/>
        </w:rPr>
        <w:t>AL VIA NUOVI BANDI PER CORTI DEL VI ROMA CREATIVE CONTEST</w:t>
      </w:r>
    </w:p>
    <w:p w:rsidR="001C502C" w:rsidRDefault="001C502C">
      <w:pPr>
        <w:pStyle w:val="normal"/>
        <w:jc w:val="center"/>
      </w:pPr>
    </w:p>
    <w:p w:rsidR="00D316B3" w:rsidRDefault="009E3495">
      <w:pPr>
        <w:pStyle w:val="normal"/>
        <w:jc w:val="center"/>
        <w:rPr>
          <w:rFonts w:ascii="Calibri" w:eastAsia="Calibri" w:hAnsi="Calibri" w:cs="Calibri"/>
          <w:b/>
          <w:sz w:val="28"/>
          <w:szCs w:val="28"/>
        </w:rPr>
      </w:pPr>
      <w:r>
        <w:rPr>
          <w:rFonts w:ascii="Calibri" w:eastAsia="Calibri" w:hAnsi="Calibri" w:cs="Calibri"/>
          <w:b/>
          <w:sz w:val="28"/>
          <w:szCs w:val="28"/>
        </w:rPr>
        <w:t>BANDO TRENITALIA “CORTO IN TRENO”</w:t>
      </w:r>
      <w:r w:rsidR="00D316B3">
        <w:rPr>
          <w:rFonts w:ascii="Calibri" w:eastAsia="Calibri" w:hAnsi="Calibri" w:cs="Calibri"/>
          <w:b/>
          <w:sz w:val="28"/>
          <w:szCs w:val="28"/>
        </w:rPr>
        <w:t xml:space="preserve"> </w:t>
      </w:r>
    </w:p>
    <w:p w:rsidR="001C502C" w:rsidRDefault="00D316B3">
      <w:pPr>
        <w:pStyle w:val="normal"/>
        <w:jc w:val="center"/>
      </w:pPr>
      <w:r w:rsidRPr="00D316B3">
        <w:rPr>
          <w:rFonts w:ascii="Calibri" w:eastAsia="Calibri" w:hAnsi="Calibri" w:cs="Calibri"/>
          <w:b/>
          <w:sz w:val="28"/>
          <w:szCs w:val="28"/>
        </w:rPr>
        <w:t>DEDICATO AL TRASPORTO REGIONALE E AL TRASPORTO PUBBLICO LOCALE:</w:t>
      </w:r>
      <w:r w:rsidR="009E3495">
        <w:rPr>
          <w:rFonts w:ascii="Calibri" w:eastAsia="Calibri" w:hAnsi="Calibri" w:cs="Calibri"/>
          <w:b/>
          <w:sz w:val="28"/>
          <w:szCs w:val="28"/>
        </w:rPr>
        <w:t xml:space="preserve"> SCADENZA 31 MAGGIO</w:t>
      </w:r>
    </w:p>
    <w:p w:rsidR="001C502C" w:rsidRDefault="001C502C">
      <w:pPr>
        <w:pStyle w:val="normal"/>
      </w:pPr>
    </w:p>
    <w:p w:rsidR="001C502C" w:rsidRDefault="009E3495">
      <w:pPr>
        <w:pStyle w:val="normal"/>
        <w:jc w:val="both"/>
      </w:pPr>
      <w:r>
        <w:rPr>
          <w:rFonts w:ascii="Calibri" w:eastAsia="Calibri" w:hAnsi="Calibri" w:cs="Calibri"/>
          <w:b/>
        </w:rPr>
        <w:t>Il Roma Creative Contest,</w:t>
      </w:r>
      <w:r>
        <w:rPr>
          <w:rFonts w:ascii="Calibri" w:eastAsia="Calibri" w:hAnsi="Calibri" w:cs="Calibri"/>
        </w:rPr>
        <w:t xml:space="preserve"> </w:t>
      </w:r>
      <w:r>
        <w:rPr>
          <w:rFonts w:ascii="Calibri" w:eastAsia="Calibri" w:hAnsi="Calibri" w:cs="Calibri"/>
          <w:b/>
        </w:rPr>
        <w:t>Festival Internazionale di Cortometraggi di Roma</w:t>
      </w:r>
      <w:r>
        <w:rPr>
          <w:rFonts w:ascii="Calibri" w:eastAsia="Calibri" w:hAnsi="Calibri" w:cs="Calibri"/>
        </w:rPr>
        <w:t xml:space="preserve"> giunto alla sesta edizione e organizzato da Image Hunters, diventa sempre più un punto di riferimento per i giovani cineasti.</w:t>
      </w:r>
    </w:p>
    <w:p w:rsidR="001C502C" w:rsidRDefault="009E3495">
      <w:pPr>
        <w:pStyle w:val="normal"/>
        <w:jc w:val="both"/>
      </w:pPr>
      <w:r>
        <w:rPr>
          <w:rFonts w:ascii="Calibri" w:eastAsia="Calibri" w:hAnsi="Calibri" w:cs="Calibri"/>
          <w:color w:val="FF0000"/>
        </w:rPr>
        <w:t xml:space="preserve"> </w:t>
      </w:r>
    </w:p>
    <w:p w:rsidR="001C502C" w:rsidRDefault="009E3495">
      <w:pPr>
        <w:pStyle w:val="normal"/>
        <w:jc w:val="both"/>
      </w:pPr>
      <w:r>
        <w:rPr>
          <w:rFonts w:ascii="Calibri" w:eastAsia="Calibri" w:hAnsi="Calibri" w:cs="Calibri"/>
          <w:b/>
        </w:rPr>
        <w:t>Il festival si terrà a Roma, in sei appuntamenti</w:t>
      </w:r>
      <w:r w:rsidR="000253DE">
        <w:rPr>
          <w:rFonts w:ascii="Calibri" w:eastAsia="Calibri" w:hAnsi="Calibri" w:cs="Calibri"/>
          <w:b/>
        </w:rPr>
        <w:t>,</w:t>
      </w:r>
      <w:r>
        <w:rPr>
          <w:rFonts w:ascii="Calibri" w:eastAsia="Calibri" w:hAnsi="Calibri" w:cs="Calibri"/>
          <w:b/>
        </w:rPr>
        <w:t xml:space="preserve"> dal 9 al 25 settembre.</w:t>
      </w:r>
    </w:p>
    <w:p w:rsidR="001C502C" w:rsidRDefault="001C502C">
      <w:pPr>
        <w:pStyle w:val="normal"/>
        <w:jc w:val="both"/>
      </w:pPr>
    </w:p>
    <w:p w:rsidR="001C502C" w:rsidRDefault="009E3495" w:rsidP="00D316B3">
      <w:pPr>
        <w:pStyle w:val="normal"/>
        <w:jc w:val="both"/>
      </w:pPr>
      <w:r>
        <w:rPr>
          <w:rFonts w:ascii="Calibri" w:eastAsia="Calibri" w:hAnsi="Calibri" w:cs="Calibri"/>
        </w:rPr>
        <w:t>Sono aperti i bandi di concorso 2016 cui si aggiung</w:t>
      </w:r>
      <w:r w:rsidR="005B48D4">
        <w:rPr>
          <w:rFonts w:ascii="Calibri" w:eastAsia="Calibri" w:hAnsi="Calibri" w:cs="Calibri"/>
        </w:rPr>
        <w:t>e un’importante</w:t>
      </w:r>
      <w:r>
        <w:rPr>
          <w:rFonts w:ascii="Calibri" w:eastAsia="Calibri" w:hAnsi="Calibri" w:cs="Calibri"/>
        </w:rPr>
        <w:t xml:space="preserve"> novità: a fianco del </w:t>
      </w:r>
      <w:r>
        <w:rPr>
          <w:rFonts w:ascii="Calibri" w:eastAsia="Calibri" w:hAnsi="Calibri" w:cs="Calibri"/>
          <w:b/>
        </w:rPr>
        <w:t>concorso internazionale</w:t>
      </w:r>
      <w:r>
        <w:rPr>
          <w:rFonts w:ascii="Calibri" w:eastAsia="Calibri" w:hAnsi="Calibri" w:cs="Calibri"/>
        </w:rPr>
        <w:t xml:space="preserve">, con ben cinque sezioni competitive dedicate ai corti </w:t>
      </w:r>
      <w:r w:rsidRPr="009E3495">
        <w:rPr>
          <w:rFonts w:ascii="Calibri" w:eastAsia="Calibri" w:hAnsi="Calibri" w:cs="Calibri"/>
        </w:rPr>
        <w:t>e fino a 30.000 euro di premi tra servizi e incentivi di produzione</w:t>
      </w:r>
      <w:r>
        <w:rPr>
          <w:rFonts w:ascii="Calibri" w:eastAsia="Calibri" w:hAnsi="Calibri" w:cs="Calibri"/>
        </w:rPr>
        <w:t xml:space="preserve">, quest’anno anche </w:t>
      </w:r>
      <w:r w:rsidR="005B48D4">
        <w:rPr>
          <w:rFonts w:ascii="Calibri" w:eastAsia="Calibri" w:hAnsi="Calibri" w:cs="Calibri"/>
        </w:rPr>
        <w:t xml:space="preserve">il concorso </w:t>
      </w:r>
      <w:r>
        <w:rPr>
          <w:rFonts w:ascii="Calibri" w:eastAsia="Calibri" w:hAnsi="Calibri" w:cs="Calibri"/>
        </w:rPr>
        <w:t xml:space="preserve">in collaborazione con </w:t>
      </w:r>
      <w:r>
        <w:rPr>
          <w:rFonts w:ascii="Calibri" w:eastAsia="Calibri" w:hAnsi="Calibri" w:cs="Calibri"/>
          <w:b/>
        </w:rPr>
        <w:t>Trenitalia Gruppo Ferrovie dello Stato</w:t>
      </w:r>
      <w:r>
        <w:rPr>
          <w:rFonts w:ascii="Calibri" w:eastAsia="Calibri" w:hAnsi="Calibri" w:cs="Calibri"/>
        </w:rPr>
        <w:t xml:space="preserve"> </w:t>
      </w:r>
      <w:r w:rsidR="00D316B3" w:rsidRPr="00D316B3">
        <w:rPr>
          <w:rFonts w:ascii="Calibri" w:eastAsia="Calibri" w:hAnsi="Calibri" w:cs="Calibri"/>
        </w:rPr>
        <w:t>Italiane: si chiama “</w:t>
      </w:r>
      <w:r w:rsidR="00D316B3" w:rsidRPr="005B48D4">
        <w:rPr>
          <w:rFonts w:ascii="Calibri" w:eastAsia="Calibri" w:hAnsi="Calibri" w:cs="Calibri"/>
          <w:b/>
        </w:rPr>
        <w:t>Corto in treno</w:t>
      </w:r>
      <w:r w:rsidR="00D316B3" w:rsidRPr="00D316B3">
        <w:rPr>
          <w:rFonts w:ascii="Calibri" w:eastAsia="Calibri" w:hAnsi="Calibri" w:cs="Calibri"/>
        </w:rPr>
        <w:t>” interamente dedicato al</w:t>
      </w:r>
      <w:r w:rsidR="00D316B3">
        <w:rPr>
          <w:rFonts w:ascii="Calibri" w:eastAsia="Calibri" w:hAnsi="Calibri" w:cs="Calibri"/>
        </w:rPr>
        <w:t xml:space="preserve"> </w:t>
      </w:r>
      <w:r w:rsidR="00D316B3" w:rsidRPr="00D316B3">
        <w:rPr>
          <w:rFonts w:ascii="Calibri" w:eastAsia="Calibri" w:hAnsi="Calibri" w:cs="Calibri"/>
        </w:rPr>
        <w:t>trasporto ferroviario regionale e al trasporto pubblico locale. Trenitalia</w:t>
      </w:r>
      <w:r>
        <w:rPr>
          <w:rFonts w:ascii="Calibri" w:eastAsia="Calibri" w:hAnsi="Calibri" w:cs="Calibri"/>
        </w:rPr>
        <w:t xml:space="preserve"> mette in palio ben 3.000 € per il primo premio.</w:t>
      </w:r>
    </w:p>
    <w:p w:rsidR="001C502C" w:rsidRDefault="001C502C">
      <w:pPr>
        <w:pStyle w:val="normal"/>
        <w:jc w:val="both"/>
      </w:pPr>
    </w:p>
    <w:p w:rsidR="001C502C" w:rsidRDefault="009E3495">
      <w:pPr>
        <w:pStyle w:val="normal"/>
        <w:jc w:val="both"/>
      </w:pPr>
      <w:r>
        <w:rPr>
          <w:rFonts w:ascii="Calibri" w:eastAsia="Calibri" w:hAnsi="Calibri" w:cs="Calibri"/>
        </w:rPr>
        <w:t xml:space="preserve">A questi si aggiunge </w:t>
      </w:r>
      <w:r w:rsidR="005B48D4">
        <w:rPr>
          <w:rFonts w:ascii="Calibri" w:eastAsia="Calibri" w:hAnsi="Calibri" w:cs="Calibri"/>
        </w:rPr>
        <w:t>il contest</w:t>
      </w:r>
      <w:r>
        <w:rPr>
          <w:rFonts w:ascii="Calibri" w:eastAsia="Calibri" w:hAnsi="Calibri" w:cs="Calibri"/>
        </w:rPr>
        <w:t xml:space="preserve">, dedicato ad incontri professionali con produttori, </w:t>
      </w:r>
      <w:r>
        <w:rPr>
          <w:rFonts w:ascii="Calibri" w:eastAsia="Calibri" w:hAnsi="Calibri" w:cs="Calibri"/>
          <w:b/>
        </w:rPr>
        <w:t>Pitch in the Day</w:t>
      </w:r>
      <w:r>
        <w:rPr>
          <w:rFonts w:ascii="Calibri" w:eastAsia="Calibri" w:hAnsi="Calibri" w:cs="Calibri"/>
        </w:rPr>
        <w:t>, realizzato in collaborazione con Road to Pictures Film, in partnership con Ucca e opereprime.org.</w:t>
      </w:r>
    </w:p>
    <w:p w:rsidR="001C502C" w:rsidRDefault="001C502C">
      <w:pPr>
        <w:pStyle w:val="normal"/>
        <w:jc w:val="both"/>
      </w:pPr>
    </w:p>
    <w:p w:rsidR="001C502C" w:rsidRDefault="009E3495">
      <w:pPr>
        <w:pStyle w:val="normal"/>
        <w:jc w:val="both"/>
      </w:pPr>
      <w:r w:rsidRPr="005B48D4">
        <w:rPr>
          <w:rFonts w:ascii="Calibri" w:eastAsia="Calibri" w:hAnsi="Calibri" w:cs="Calibri"/>
        </w:rPr>
        <w:t>I bandi</w:t>
      </w:r>
      <w:r>
        <w:rPr>
          <w:rFonts w:ascii="Calibri" w:eastAsia="Calibri" w:hAnsi="Calibri" w:cs="Calibri"/>
        </w:rPr>
        <w:t xml:space="preserve"> sono pubblicati sul sito del festival romacreativecontest.com.</w:t>
      </w:r>
    </w:p>
    <w:p w:rsidR="001C502C" w:rsidRDefault="001C502C">
      <w:pPr>
        <w:pStyle w:val="normal"/>
      </w:pPr>
    </w:p>
    <w:p w:rsidR="001C502C" w:rsidRDefault="009E3495">
      <w:pPr>
        <w:pStyle w:val="normal"/>
        <w:jc w:val="both"/>
      </w:pPr>
      <w:r>
        <w:rPr>
          <w:rFonts w:ascii="Calibri" w:eastAsia="Calibri" w:hAnsi="Calibri" w:cs="Calibri"/>
          <w:b/>
        </w:rPr>
        <w:t xml:space="preserve">Dopo l’esperienza come Presidente di Giuria, il regista Premio Oscar Giuseppe Tornatore ha assunto la carica di Presidente Onorario del Festival, che anche quest’anno si articolerà in proiezioni dei corti in concorso, workshop, incontri e proiezioni fuori concorso. </w:t>
      </w:r>
    </w:p>
    <w:p w:rsidR="001C502C" w:rsidRDefault="001C502C">
      <w:pPr>
        <w:pStyle w:val="normal"/>
      </w:pPr>
    </w:p>
    <w:p w:rsidR="001C502C" w:rsidRDefault="009E3495">
      <w:pPr>
        <w:pStyle w:val="normal"/>
        <w:jc w:val="both"/>
      </w:pPr>
      <w:r>
        <w:rPr>
          <w:rFonts w:ascii="Calibri" w:eastAsia="Calibri" w:hAnsi="Calibri" w:cs="Calibri"/>
          <w:b/>
        </w:rPr>
        <w:t>“Corto in treno”</w:t>
      </w:r>
      <w:r>
        <w:rPr>
          <w:rFonts w:ascii="Calibri" w:eastAsia="Calibri" w:hAnsi="Calibri" w:cs="Calibri"/>
        </w:rPr>
        <w:t>, in collaborazione con Trenitalia | Gruppo Ferrovie dello Stato Italiane, è un Contest di cortometraggi nazionale che avrà come tema il trasporto ferroviario regionale, e prevede una prima fase di stesura delle sceneggiature per un corto di 3 minuti, che dovranno essere inviate entro il 31 maggio. I candidati selezionati parteciperanno alla fase finale del concorso realizzando il corto, che dovrà seguire una o più delle cinque linee tematiche proposte dal bando stesso. Per la realizzazione Trenitalia autorizzerà le riprese a titolo gratuito sui treni e nelle stazioni.</w:t>
      </w:r>
    </w:p>
    <w:p w:rsidR="001C502C" w:rsidRDefault="001C502C">
      <w:pPr>
        <w:pStyle w:val="normal"/>
        <w:jc w:val="both"/>
      </w:pPr>
    </w:p>
    <w:p w:rsidR="001C502C" w:rsidRDefault="001C502C">
      <w:pPr>
        <w:pStyle w:val="normal"/>
      </w:pPr>
    </w:p>
    <w:p w:rsidR="001C502C" w:rsidRDefault="009E3495">
      <w:pPr>
        <w:pStyle w:val="normal"/>
      </w:pPr>
      <w:r>
        <w:rPr>
          <w:rFonts w:ascii="Calibri" w:eastAsia="Calibri" w:hAnsi="Calibri" w:cs="Calibri"/>
          <w:b/>
        </w:rPr>
        <w:t xml:space="preserve">Link ai bandi: </w:t>
      </w:r>
    </w:p>
    <w:p w:rsidR="001C502C" w:rsidRDefault="008F2D70">
      <w:pPr>
        <w:pStyle w:val="normal"/>
      </w:pPr>
      <w:hyperlink r:id="rId5">
        <w:r w:rsidR="009E3495">
          <w:rPr>
            <w:rFonts w:ascii="Calibri" w:eastAsia="Calibri" w:hAnsi="Calibri" w:cs="Calibri"/>
            <w:color w:val="0000FF"/>
            <w:u w:val="single"/>
          </w:rPr>
          <w:t>http://romacreativecontest.com/it/concorso-2016/bandoo-2016</w:t>
        </w:r>
      </w:hyperlink>
      <w:r w:rsidR="009E3495">
        <w:rPr>
          <w:rFonts w:ascii="Calibri" w:eastAsia="Calibri" w:hAnsi="Calibri" w:cs="Calibri"/>
        </w:rPr>
        <w:t xml:space="preserve"> </w:t>
      </w:r>
    </w:p>
    <w:p w:rsidR="001C502C" w:rsidRDefault="008F2D70">
      <w:pPr>
        <w:pStyle w:val="normal"/>
      </w:pPr>
      <w:hyperlink r:id="rId6">
        <w:r w:rsidR="009E3495">
          <w:rPr>
            <w:rFonts w:ascii="Calibri" w:eastAsia="Calibri" w:hAnsi="Calibri" w:cs="Calibri"/>
            <w:color w:val="0000FF"/>
            <w:u w:val="single"/>
          </w:rPr>
          <w:t>http://romacreativecontest.com/it/concorso-2016/cortointreno-2016</w:t>
        </w:r>
      </w:hyperlink>
      <w:r w:rsidR="009E3495">
        <w:rPr>
          <w:rFonts w:ascii="Calibri" w:eastAsia="Calibri" w:hAnsi="Calibri" w:cs="Calibri"/>
        </w:rPr>
        <w:t xml:space="preserve"> </w:t>
      </w:r>
    </w:p>
    <w:p w:rsidR="001C502C" w:rsidRDefault="008F2D70">
      <w:pPr>
        <w:pStyle w:val="normal"/>
      </w:pPr>
      <w:hyperlink r:id="rId7">
        <w:r w:rsidR="009E3495">
          <w:rPr>
            <w:rFonts w:ascii="Calibri" w:eastAsia="Calibri" w:hAnsi="Calibri" w:cs="Calibri"/>
            <w:color w:val="0000FF"/>
            <w:u w:val="single"/>
          </w:rPr>
          <w:t>http://opereprime.org/pitch-the-day-2016/</w:t>
        </w:r>
      </w:hyperlink>
      <w:r w:rsidR="009E3495">
        <w:rPr>
          <w:rFonts w:ascii="Calibri" w:eastAsia="Calibri" w:hAnsi="Calibri" w:cs="Calibri"/>
        </w:rPr>
        <w:t xml:space="preserve"> </w:t>
      </w:r>
    </w:p>
    <w:p w:rsidR="001C502C" w:rsidRDefault="001C502C">
      <w:pPr>
        <w:pStyle w:val="normal"/>
      </w:pPr>
    </w:p>
    <w:p w:rsidR="001C502C" w:rsidRDefault="001C502C">
      <w:pPr>
        <w:pStyle w:val="normal"/>
      </w:pPr>
    </w:p>
    <w:p w:rsidR="001C502C" w:rsidRDefault="009E3495">
      <w:pPr>
        <w:pStyle w:val="normal"/>
      </w:pPr>
      <w:r>
        <w:rPr>
          <w:rFonts w:ascii="Calibri" w:eastAsia="Calibri" w:hAnsi="Calibri" w:cs="Calibri"/>
          <w:b/>
        </w:rPr>
        <w:t>Info:</w:t>
      </w:r>
    </w:p>
    <w:p w:rsidR="001C502C" w:rsidRDefault="009E3495">
      <w:pPr>
        <w:pStyle w:val="normal"/>
      </w:pPr>
      <w:r>
        <w:rPr>
          <w:rFonts w:ascii="Calibri" w:eastAsia="Calibri" w:hAnsi="Calibri" w:cs="Calibri"/>
          <w:b/>
        </w:rPr>
        <w:t>Roma Creative Contest</w:t>
      </w:r>
    </w:p>
    <w:p w:rsidR="001C502C" w:rsidRDefault="009E3495">
      <w:pPr>
        <w:pStyle w:val="normal"/>
      </w:pPr>
      <w:r>
        <w:rPr>
          <w:rFonts w:ascii="Calibri" w:eastAsia="Calibri" w:hAnsi="Calibri" w:cs="Calibri"/>
        </w:rPr>
        <w:t>romacreativecontest.com - info@romacreativecontest.com</w:t>
      </w:r>
    </w:p>
    <w:p w:rsidR="001C502C" w:rsidRDefault="000253DE">
      <w:pPr>
        <w:pStyle w:val="normal"/>
      </w:pPr>
      <w:r>
        <w:rPr>
          <w:rFonts w:ascii="Calibri" w:eastAsia="Calibri" w:hAnsi="Calibri" w:cs="Calibri"/>
        </w:rPr>
        <w:t xml:space="preserve">Via </w:t>
      </w:r>
      <w:r w:rsidR="009E3495">
        <w:rPr>
          <w:rFonts w:ascii="Calibri" w:eastAsia="Calibri" w:hAnsi="Calibri" w:cs="Calibri"/>
        </w:rPr>
        <w:t>dello Scalo San Lorenzo</w:t>
      </w:r>
      <w:r>
        <w:rPr>
          <w:rFonts w:ascii="Calibri" w:eastAsia="Calibri" w:hAnsi="Calibri" w:cs="Calibri"/>
        </w:rPr>
        <w:t>,</w:t>
      </w:r>
      <w:r w:rsidR="009E3495">
        <w:rPr>
          <w:rFonts w:ascii="Calibri" w:eastAsia="Calibri" w:hAnsi="Calibri" w:cs="Calibri"/>
        </w:rPr>
        <w:t xml:space="preserve"> 8</w:t>
      </w:r>
    </w:p>
    <w:p w:rsidR="001C502C" w:rsidRDefault="009E3495">
      <w:pPr>
        <w:pStyle w:val="normal"/>
      </w:pPr>
      <w:r>
        <w:rPr>
          <w:rFonts w:ascii="Calibri" w:eastAsia="Calibri" w:hAnsi="Calibri" w:cs="Calibri"/>
        </w:rPr>
        <w:t>+39 340 2230399 - +39 327 0926192</w:t>
      </w:r>
    </w:p>
    <w:p w:rsidR="001C502C" w:rsidRDefault="001C502C">
      <w:pPr>
        <w:pStyle w:val="normal"/>
      </w:pPr>
    </w:p>
    <w:p w:rsidR="001C502C" w:rsidRDefault="001C502C">
      <w:pPr>
        <w:pStyle w:val="normal"/>
      </w:pPr>
    </w:p>
    <w:p w:rsidR="001C502C" w:rsidRDefault="001C502C">
      <w:pPr>
        <w:pStyle w:val="normal"/>
      </w:pPr>
    </w:p>
    <w:p w:rsidR="001C502C" w:rsidRDefault="001C502C">
      <w:pPr>
        <w:pStyle w:val="normal"/>
      </w:pPr>
    </w:p>
    <w:p w:rsidR="001C502C" w:rsidRDefault="001C502C">
      <w:pPr>
        <w:pStyle w:val="normal"/>
      </w:pPr>
    </w:p>
    <w:p w:rsidR="001C502C" w:rsidRDefault="001C502C">
      <w:pPr>
        <w:pStyle w:val="normal"/>
      </w:pPr>
    </w:p>
    <w:sectPr w:rsidR="001C502C" w:rsidSect="001C502C">
      <w:pgSz w:w="11906" w:h="16838"/>
      <w:pgMar w:top="1417" w:right="1134" w:bottom="1134" w:left="1134" w:header="720" w:footer="720" w:gutter="0"/>
      <w:pgNumType w:start="1"/>
      <w:cols w:space="720" w:equalWidth="0">
        <w:col w:w="9972"/>
      </w:cols>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283"/>
  <w:characterSpacingControl w:val="doNotCompress"/>
  <w:compat/>
  <w:rsids>
    <w:rsidRoot w:val="001C502C"/>
    <w:rsid w:val="000253DE"/>
    <w:rsid w:val="001C502C"/>
    <w:rsid w:val="004059D2"/>
    <w:rsid w:val="005B48D4"/>
    <w:rsid w:val="008F2D70"/>
    <w:rsid w:val="009D4735"/>
    <w:rsid w:val="009E3495"/>
    <w:rsid w:val="00D316B3"/>
    <w:rsid w:val="00D62D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D4D"/>
  </w:style>
  <w:style w:type="paragraph" w:styleId="Titolo1">
    <w:name w:val="heading 1"/>
    <w:basedOn w:val="normal"/>
    <w:next w:val="normal"/>
    <w:rsid w:val="001C502C"/>
    <w:pPr>
      <w:keepNext/>
      <w:keepLines/>
      <w:spacing w:before="480" w:after="120"/>
      <w:contextualSpacing/>
      <w:outlineLvl w:val="0"/>
    </w:pPr>
    <w:rPr>
      <w:b/>
      <w:sz w:val="48"/>
      <w:szCs w:val="48"/>
    </w:rPr>
  </w:style>
  <w:style w:type="paragraph" w:styleId="Titolo2">
    <w:name w:val="heading 2"/>
    <w:basedOn w:val="normal"/>
    <w:next w:val="normal"/>
    <w:rsid w:val="001C502C"/>
    <w:pPr>
      <w:keepNext/>
      <w:keepLines/>
      <w:spacing w:before="360" w:after="80"/>
      <w:contextualSpacing/>
      <w:outlineLvl w:val="1"/>
    </w:pPr>
    <w:rPr>
      <w:b/>
      <w:sz w:val="36"/>
      <w:szCs w:val="36"/>
    </w:rPr>
  </w:style>
  <w:style w:type="paragraph" w:styleId="Titolo3">
    <w:name w:val="heading 3"/>
    <w:basedOn w:val="normal"/>
    <w:next w:val="normal"/>
    <w:rsid w:val="001C502C"/>
    <w:pPr>
      <w:keepNext/>
      <w:keepLines/>
      <w:spacing w:before="280" w:after="80"/>
      <w:contextualSpacing/>
      <w:outlineLvl w:val="2"/>
    </w:pPr>
    <w:rPr>
      <w:b/>
      <w:sz w:val="28"/>
      <w:szCs w:val="28"/>
    </w:rPr>
  </w:style>
  <w:style w:type="paragraph" w:styleId="Titolo4">
    <w:name w:val="heading 4"/>
    <w:basedOn w:val="normal"/>
    <w:next w:val="normal"/>
    <w:rsid w:val="001C502C"/>
    <w:pPr>
      <w:keepNext/>
      <w:keepLines/>
      <w:spacing w:before="240" w:after="40"/>
      <w:contextualSpacing/>
      <w:outlineLvl w:val="3"/>
    </w:pPr>
    <w:rPr>
      <w:b/>
      <w:sz w:val="24"/>
      <w:szCs w:val="24"/>
    </w:rPr>
  </w:style>
  <w:style w:type="paragraph" w:styleId="Titolo5">
    <w:name w:val="heading 5"/>
    <w:basedOn w:val="normal"/>
    <w:next w:val="normal"/>
    <w:rsid w:val="001C502C"/>
    <w:pPr>
      <w:keepNext/>
      <w:keepLines/>
      <w:spacing w:before="220" w:after="40"/>
      <w:contextualSpacing/>
      <w:outlineLvl w:val="4"/>
    </w:pPr>
    <w:rPr>
      <w:b/>
    </w:rPr>
  </w:style>
  <w:style w:type="paragraph" w:styleId="Titolo6">
    <w:name w:val="heading 6"/>
    <w:basedOn w:val="normal"/>
    <w:next w:val="normal"/>
    <w:rsid w:val="001C502C"/>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C502C"/>
  </w:style>
  <w:style w:type="table" w:customStyle="1" w:styleId="TableNormal">
    <w:name w:val="Table Normal"/>
    <w:rsid w:val="001C502C"/>
    <w:tblPr>
      <w:tblCellMar>
        <w:top w:w="0" w:type="dxa"/>
        <w:left w:w="0" w:type="dxa"/>
        <w:bottom w:w="0" w:type="dxa"/>
        <w:right w:w="0" w:type="dxa"/>
      </w:tblCellMar>
    </w:tblPr>
  </w:style>
  <w:style w:type="paragraph" w:styleId="Titolo">
    <w:name w:val="Title"/>
    <w:basedOn w:val="normal"/>
    <w:next w:val="normal"/>
    <w:rsid w:val="001C502C"/>
    <w:pPr>
      <w:keepNext/>
      <w:keepLines/>
      <w:spacing w:before="480" w:after="120"/>
      <w:contextualSpacing/>
    </w:pPr>
    <w:rPr>
      <w:b/>
      <w:sz w:val="72"/>
      <w:szCs w:val="72"/>
    </w:rPr>
  </w:style>
  <w:style w:type="paragraph" w:styleId="Sottotitolo">
    <w:name w:val="Subtitle"/>
    <w:basedOn w:val="normal"/>
    <w:next w:val="normal"/>
    <w:rsid w:val="001C502C"/>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pereprime.org/pitch-the-day-2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macreativecontest.com/it/concorso-2016/cortointreno-2016" TargetMode="External"/><Relationship Id="rId5" Type="http://schemas.openxmlformats.org/officeDocument/2006/relationships/hyperlink" Target="http://romacreativecontest.com/it/concorso-2016/bandoo-2016"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397</Words>
  <Characters>2268</Characters>
  <Application>Microsoft Office Word</Application>
  <DocSecurity>0</DocSecurity>
  <Lines>18</Lines>
  <Paragraphs>5</Paragraphs>
  <ScaleCrop>false</ScaleCrop>
  <Company>HP</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barbara.perversi</cp:lastModifiedBy>
  <cp:revision>7</cp:revision>
  <dcterms:created xsi:type="dcterms:W3CDTF">2016-05-23T13:47:00Z</dcterms:created>
  <dcterms:modified xsi:type="dcterms:W3CDTF">2016-05-27T16:47:00Z</dcterms:modified>
</cp:coreProperties>
</file>